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EACAA1" w14:textId="77777777" w:rsidR="00802511" w:rsidRDefault="00802511" w:rsidP="00C35790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4C4DCDAD" w14:textId="5C4FE47D" w:rsidR="00C35790" w:rsidRPr="00802511" w:rsidRDefault="00302212" w:rsidP="00C35790">
      <w:pPr>
        <w:rPr>
          <w:rFonts w:ascii="Arial" w:hAnsi="Arial" w:cs="Arial"/>
          <w:b/>
          <w:sz w:val="24"/>
          <w:szCs w:val="24"/>
          <w:shd w:val="clear" w:color="auto" w:fill="FFFFFF"/>
        </w:rPr>
        <w:sectPr w:rsidR="00C35790" w:rsidRPr="00802511" w:rsidSect="006D28EB">
          <w:footerReference w:type="default" r:id="rId12"/>
          <w:headerReference w:type="first" r:id="rId13"/>
          <w:footerReference w:type="first" r:id="rId14"/>
          <w:pgSz w:w="11906" w:h="16838" w:code="9"/>
          <w:pgMar w:top="1417" w:right="1417" w:bottom="1417" w:left="1417" w:header="680" w:footer="567" w:gutter="0"/>
          <w:cols w:space="284"/>
          <w:titlePg/>
          <w:docGrid w:linePitch="360"/>
        </w:sectPr>
      </w:pPr>
      <w:r>
        <w:rPr>
          <w:rFonts w:ascii="Arial" w:hAnsi="Arial" w:cs="Arial"/>
          <w:b/>
          <w:sz w:val="24"/>
          <w:szCs w:val="24"/>
          <w:shd w:val="clear" w:color="auto" w:fill="FFFFFF"/>
        </w:rPr>
        <w:t>S</w:t>
      </w:r>
      <w:r w:rsidR="00C35790" w:rsidRPr="003A60C9">
        <w:rPr>
          <w:rFonts w:ascii="Arial" w:hAnsi="Arial" w:cs="Arial"/>
          <w:b/>
          <w:sz w:val="24"/>
          <w:szCs w:val="24"/>
          <w:shd w:val="clear" w:color="auto" w:fill="FFFFFF"/>
        </w:rPr>
        <w:t>eznam</w:t>
      </w:r>
      <w:r>
        <w:rPr>
          <w:rFonts w:ascii="Arial" w:hAnsi="Arial" w:cs="Arial"/>
          <w:b/>
          <w:sz w:val="24"/>
          <w:szCs w:val="24"/>
          <w:shd w:val="clear" w:color="auto" w:fill="FFFFFF"/>
        </w:rPr>
        <w:t xml:space="preserve"> </w:t>
      </w:r>
      <w:r w:rsidR="00D4788A" w:rsidRPr="003A60C9">
        <w:rPr>
          <w:rFonts w:ascii="Arial" w:hAnsi="Arial" w:cs="Arial"/>
          <w:b/>
          <w:sz w:val="24"/>
          <w:szCs w:val="24"/>
          <w:shd w:val="clear" w:color="auto" w:fill="FFFFFF"/>
        </w:rPr>
        <w:t>nepovinných požadavků</w:t>
      </w:r>
    </w:p>
    <w:p w14:paraId="5CADCD5E" w14:textId="75E684CE" w:rsidR="003A60C9" w:rsidRDefault="008B51B0" w:rsidP="008B51B0">
      <w:pPr>
        <w:tabs>
          <w:tab w:val="left" w:pos="7170"/>
        </w:tabs>
        <w:rPr>
          <w:rFonts w:ascii="Arial" w:hAnsi="Arial" w:cs="Arial"/>
          <w:sz w:val="22"/>
          <w:shd w:val="clear" w:color="auto" w:fill="FFFFFF"/>
        </w:rPr>
      </w:pPr>
      <w:r>
        <w:rPr>
          <w:rFonts w:ascii="Arial" w:hAnsi="Arial" w:cs="Arial"/>
          <w:sz w:val="22"/>
          <w:shd w:val="clear" w:color="auto" w:fill="FFFFFF"/>
        </w:rPr>
        <w:lastRenderedPageBreak/>
        <w:tab/>
      </w:r>
    </w:p>
    <w:p w14:paraId="0E432A8E" w14:textId="1E56007A" w:rsidR="003A60C9" w:rsidRDefault="3E15C7BE" w:rsidP="3B3B1758">
      <w:pPr>
        <w:rPr>
          <w:rFonts w:ascii="Arial" w:hAnsi="Arial" w:cs="Arial"/>
          <w:szCs w:val="20"/>
        </w:rPr>
      </w:pPr>
      <w:r w:rsidRPr="00802511">
        <w:rPr>
          <w:rFonts w:ascii="Arial" w:hAnsi="Arial" w:cs="Arial"/>
          <w:szCs w:val="20"/>
        </w:rPr>
        <w:t xml:space="preserve">Níže </w:t>
      </w:r>
      <w:r w:rsidR="00C35790" w:rsidRPr="00802511">
        <w:rPr>
          <w:rFonts w:ascii="Arial" w:hAnsi="Arial" w:cs="Arial"/>
          <w:szCs w:val="20"/>
        </w:rPr>
        <w:t>uvedené nepovinné požadavky, které jsou označeny "ANO" se dodavatel zavazuje naplnit v rámci dodávky MPDS. Splnění těchto požadavků bude jednou z podmínek pro převzetí a akceptaci hotového díla zadavatelem.</w:t>
      </w:r>
    </w:p>
    <w:tbl>
      <w:tblPr>
        <w:tblW w:w="92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0"/>
        <w:gridCol w:w="5069"/>
        <w:gridCol w:w="2413"/>
      </w:tblGrid>
      <w:tr w:rsidR="00302212" w:rsidRPr="00802511" w14:paraId="0CD994C3" w14:textId="77777777" w:rsidTr="008B51B0">
        <w:trPr>
          <w:tblHeader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nil"/>
              <w:right w:val="nil"/>
            </w:tcBorders>
            <w:shd w:val="clear" w:color="auto" w:fill="000000" w:themeFill="text1"/>
            <w:hideMark/>
          </w:tcPr>
          <w:p w14:paraId="6FC21F7F" w14:textId="77777777" w:rsidR="00302212" w:rsidRPr="00802511" w:rsidRDefault="00302212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Oblast</w:t>
            </w:r>
          </w:p>
        </w:tc>
        <w:tc>
          <w:tcPr>
            <w:tcW w:w="5069" w:type="dxa"/>
            <w:tcBorders>
              <w:top w:val="single" w:sz="6" w:space="0" w:color="000000" w:themeColor="text1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000000" w:themeFill="text1"/>
            <w:hideMark/>
          </w:tcPr>
          <w:p w14:paraId="053F3CBB" w14:textId="77777777" w:rsidR="00302212" w:rsidRPr="00802511" w:rsidRDefault="00302212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Obsah plnění </w:t>
            </w:r>
          </w:p>
        </w:tc>
        <w:tc>
          <w:tcPr>
            <w:tcW w:w="2413" w:type="dxa"/>
            <w:tcBorders>
              <w:top w:val="single" w:sz="6" w:space="0" w:color="000000" w:themeColor="text1"/>
              <w:left w:val="outset" w:sz="6" w:space="0" w:color="auto"/>
              <w:bottom w:val="single" w:sz="6" w:space="0" w:color="auto"/>
              <w:right w:val="single" w:sz="6" w:space="0" w:color="000000" w:themeColor="text1"/>
            </w:tcBorders>
            <w:shd w:val="clear" w:color="auto" w:fill="000000" w:themeFill="text1"/>
            <w:hideMark/>
          </w:tcPr>
          <w:p w14:paraId="186C4681" w14:textId="39FFE345" w:rsidR="00302212" w:rsidRPr="00802511" w:rsidRDefault="00302212" w:rsidP="002A41E6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color w:val="FFFFFF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 xml:space="preserve">Schopnost plnění </w:t>
            </w:r>
            <w: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ANO</w:t>
            </w: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NE</w:t>
            </w:r>
            <w:r w:rsidRPr="00802511">
              <w:rPr>
                <w:rFonts w:ascii="Arial" w:hAnsi="Arial" w:cs="Arial"/>
                <w:b/>
                <w:bCs/>
                <w:color w:val="FFFFFF" w:themeColor="background1"/>
                <w:szCs w:val="20"/>
              </w:rPr>
              <w:t> </w:t>
            </w:r>
          </w:p>
        </w:tc>
      </w:tr>
      <w:tr w:rsidR="00302212" w:rsidRPr="00802511" w14:paraId="4DE68390" w14:textId="77777777" w:rsidTr="008B51B0">
        <w:trPr>
          <w:trHeight w:val="387"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122CC4C6" w14:textId="77777777" w:rsidR="00302212" w:rsidRPr="00802511" w:rsidRDefault="00302212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  <w:t>Personalistika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5A85A1CA" w14:textId="77777777" w:rsidR="00302212" w:rsidRPr="00802511" w:rsidRDefault="00302212" w:rsidP="000F384C">
            <w:pPr>
              <w:ind w:left="57" w:right="57"/>
              <w:jc w:val="both"/>
              <w:rPr>
                <w:rFonts w:ascii="Arial" w:eastAsia="Times New Roman" w:hAnsi="Arial" w:cs="Arial"/>
                <w:szCs w:val="20"/>
              </w:rPr>
            </w:pPr>
            <w:r w:rsidRPr="00802511">
              <w:rPr>
                <w:rFonts w:ascii="Arial" w:eastAsia="Times New Roman" w:hAnsi="Arial" w:cs="Arial"/>
                <w:szCs w:val="20"/>
              </w:rPr>
              <w:t>MDPS umožňuje evidenci zapůjčených pracovních pomůcek zaměstnanci.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9C8B36" w14:textId="77777777" w:rsidR="00302212" w:rsidRPr="00802511" w:rsidRDefault="00302212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3DF07C8A" w14:textId="7BFD4F7A" w:rsidR="00302212" w:rsidRPr="00802511" w:rsidRDefault="00302212" w:rsidP="3B3B1758">
            <w:pPr>
              <w:ind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  <w:tr w:rsidR="00302212" w:rsidRPr="00802511" w14:paraId="2D409204" w14:textId="77777777" w:rsidTr="008B51B0">
        <w:trPr>
          <w:trHeight w:val="330"/>
        </w:trPr>
        <w:tc>
          <w:tcPr>
            <w:tcW w:w="1740" w:type="dxa"/>
            <w:tcBorders>
              <w:top w:val="outset" w:sz="6" w:space="0" w:color="auto"/>
              <w:left w:val="single" w:sz="6" w:space="0" w:color="000000" w:themeColor="text1"/>
              <w:bottom w:val="outset" w:sz="6" w:space="0" w:color="auto"/>
              <w:right w:val="single" w:sz="6" w:space="0" w:color="auto"/>
            </w:tcBorders>
            <w:shd w:val="clear" w:color="auto" w:fill="FFFFFF" w:themeFill="background1"/>
            <w:hideMark/>
          </w:tcPr>
          <w:p w14:paraId="1F520574" w14:textId="77777777" w:rsidR="00302212" w:rsidRPr="00802511" w:rsidRDefault="00302212" w:rsidP="0082092F">
            <w:pPr>
              <w:ind w:left="57" w:right="57"/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color w:val="000000" w:themeColor="text1"/>
                <w:szCs w:val="20"/>
              </w:rPr>
              <w:t>Systemizace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A7FA53" w14:textId="0A5B6B3D" w:rsidR="00302212" w:rsidRPr="00802511" w:rsidRDefault="00302212" w:rsidP="004339B5">
            <w:pPr>
              <w:ind w:left="57" w:right="57"/>
              <w:jc w:val="both"/>
              <w:rPr>
                <w:rFonts w:ascii="Arial" w:eastAsia="Times New Roman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 xml:space="preserve">MPDS umožňuje zaměstnance evidovat zároveň na více pracovních poměrech a více systemizovaných pracovních pozicích 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1B1E3C" w14:textId="77777777" w:rsidR="00302212" w:rsidRPr="00802511" w:rsidRDefault="00302212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27240E2D" w14:textId="0429CDAA" w:rsidR="00302212" w:rsidRPr="00802511" w:rsidRDefault="00302212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302212" w:rsidRPr="00802511" w14:paraId="19D0106F" w14:textId="77777777" w:rsidTr="008B51B0"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1D20D0DC" w14:textId="77777777" w:rsidR="00302212" w:rsidRPr="00802511" w:rsidRDefault="00302212" w:rsidP="0082092F">
            <w:pPr>
              <w:ind w:left="57" w:right="57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Vzdělávání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EF94C43" w14:textId="77777777" w:rsidR="00302212" w:rsidRPr="00802511" w:rsidRDefault="00302212" w:rsidP="000F384C">
            <w:pPr>
              <w:ind w:left="57" w:right="57"/>
              <w:jc w:val="both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umožňuje automatickou tvorbu pozvánek na vzdělávací akci, a to pro seznamy zaměstnanců i individuální zaměstnance přiřazené ke vzdělávací akci. Pozvánky budou zasílány e-mailem danému zaměstnanci minimálně s informacemi o druhu vzdělávací akce, způsobu realizace vzdělávací akce (prezenční, online), termínu a místě konání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721844" w14:textId="77777777" w:rsidR="00302212" w:rsidRPr="00802511" w:rsidRDefault="00302212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5514CB82" w14:textId="1A163804" w:rsidR="00302212" w:rsidRPr="00802511" w:rsidRDefault="00302212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302212" w:rsidRPr="00802511" w14:paraId="5239C377" w14:textId="77777777" w:rsidTr="008B51B0"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5E133828" w14:textId="77777777" w:rsidR="00302212" w:rsidRPr="00802511" w:rsidRDefault="00302212" w:rsidP="0082092F">
            <w:pPr>
              <w:ind w:left="57" w:right="57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Personální benefity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5E3B76" w14:textId="77777777" w:rsidR="00302212" w:rsidRPr="00802511" w:rsidRDefault="00302212" w:rsidP="000F384C">
            <w:pPr>
              <w:ind w:left="57" w:right="57"/>
              <w:jc w:val="both"/>
              <w:rPr>
                <w:rFonts w:ascii="Arial" w:eastAsia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umožňuje pro oblast stravování automatický výpočet nároku na stravovací poukázky (v závislosti na evidované docházce zaměstnance) s následnou možností provedení srážky ze mzdy.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2D2741" w14:textId="77777777" w:rsidR="00302212" w:rsidRPr="00802511" w:rsidRDefault="00302212" w:rsidP="3B3B1758">
            <w:pPr>
              <w:spacing w:before="120" w:after="120" w:line="276" w:lineRule="auto"/>
              <w:ind w:left="113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0E14E249" w14:textId="45366932" w:rsidR="00302212" w:rsidRPr="00802511" w:rsidRDefault="00302212" w:rsidP="3B3B1758">
            <w:pPr>
              <w:ind w:left="57" w:right="57"/>
              <w:rPr>
                <w:rFonts w:ascii="Arial" w:hAnsi="Arial" w:cs="Arial"/>
                <w:szCs w:val="20"/>
              </w:rPr>
            </w:pPr>
          </w:p>
        </w:tc>
      </w:tr>
      <w:tr w:rsidR="00302212" w:rsidRPr="00802511" w14:paraId="780A58BA" w14:textId="77777777" w:rsidTr="008B51B0">
        <w:trPr>
          <w:trHeight w:val="300"/>
        </w:trPr>
        <w:tc>
          <w:tcPr>
            <w:tcW w:w="174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0D0C87DF" w14:textId="77777777" w:rsidR="00302212" w:rsidRPr="00802511" w:rsidRDefault="00302212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t>E-</w:t>
            </w:r>
            <w:proofErr w:type="spellStart"/>
            <w:r w:rsidRPr="00802511">
              <w:rPr>
                <w:rFonts w:ascii="Arial" w:hAnsi="Arial" w:cs="Arial"/>
                <w:b/>
                <w:bCs/>
                <w:szCs w:val="20"/>
              </w:rPr>
              <w:t>learning</w:t>
            </w:r>
            <w:proofErr w:type="spellEnd"/>
            <w:r w:rsidRPr="00802511">
              <w:rPr>
                <w:rFonts w:ascii="Arial" w:hAnsi="Arial" w:cs="Arial"/>
                <w:b/>
                <w:bCs/>
                <w:szCs w:val="20"/>
              </w:rPr>
              <w:t>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4C52F1C" w14:textId="77777777" w:rsidR="00302212" w:rsidRPr="00802511" w:rsidRDefault="00302212" w:rsidP="000F384C">
            <w:pPr>
              <w:ind w:left="57" w:right="57"/>
              <w:jc w:val="both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>MPDS obsahuje komplexní grafický editor pro tvorbu e-</w:t>
            </w:r>
            <w:proofErr w:type="spellStart"/>
            <w:r w:rsidRPr="00802511">
              <w:rPr>
                <w:rFonts w:ascii="Arial" w:hAnsi="Arial" w:cs="Arial"/>
                <w:szCs w:val="20"/>
              </w:rPr>
              <w:t>learnigových</w:t>
            </w:r>
            <w:proofErr w:type="spellEnd"/>
            <w:r w:rsidRPr="00802511">
              <w:rPr>
                <w:rFonts w:ascii="Arial" w:hAnsi="Arial" w:cs="Arial"/>
                <w:szCs w:val="20"/>
              </w:rPr>
              <w:t xml:space="preserve"> kurzů. Tento editor musí umožnit minimálně tyto funkcionality:</w:t>
            </w:r>
          </w:p>
          <w:p w14:paraId="0BAD0863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Sestavení a vložení studijního textu.</w:t>
            </w:r>
          </w:p>
          <w:p w14:paraId="08276ED2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Vkládání textu, obrázků, zvuku, videa</w:t>
            </w:r>
          </w:p>
          <w:p w14:paraId="6BD3323F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Vkládání interaktivních ovládacích prvků – tlačítka, odkazy, posuvníky atp.</w:t>
            </w:r>
          </w:p>
          <w:p w14:paraId="203B916D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 xml:space="preserve">Vkládání grafických interaktivních prvků – otázky s jednou a více možnými odpověďmi, baterie otázek, hodnotící stupnice, řazení objektů dle definovaného pořadí a významu, rozdělení bodů, grafické objekty pro spuštění akce na kliknutí, časovače. </w:t>
            </w:r>
          </w:p>
          <w:p w14:paraId="2846C3DD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Vložení sady otázek.</w:t>
            </w:r>
          </w:p>
          <w:p w14:paraId="3DD4B0C7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Vygenerování zkušebních otázek na konci studia a jejich distribuce účastníkům (závěrečný test).</w:t>
            </w:r>
          </w:p>
          <w:p w14:paraId="238EA4AD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Automatické vyhodnocení testu.</w:t>
            </w:r>
          </w:p>
          <w:p w14:paraId="32504748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MPDS umožňuje vytvoření e-</w:t>
            </w:r>
            <w:proofErr w:type="spellStart"/>
            <w:r w:rsidRPr="00802511">
              <w:rPr>
                <w:rFonts w:cs="Arial"/>
              </w:rPr>
              <w:t>learningové</w:t>
            </w:r>
            <w:proofErr w:type="spellEnd"/>
            <w:r w:rsidRPr="00802511">
              <w:rPr>
                <w:rFonts w:cs="Arial"/>
              </w:rPr>
              <w:t xml:space="preserve"> vzdělávací akce s vazbou na oblast vzdělávání.</w:t>
            </w:r>
          </w:p>
          <w:p w14:paraId="4CCB651B" w14:textId="07ADD811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3176DAEE">
              <w:rPr>
                <w:rFonts w:cs="Arial"/>
              </w:rPr>
              <w:t xml:space="preserve">MPDS umožňuje provádět analýzy a zadávat povinné okruhy studujících (cílová skupina) </w:t>
            </w:r>
            <w:r w:rsidRPr="3176DAEE">
              <w:rPr>
                <w:rFonts w:cs="Arial"/>
              </w:rPr>
              <w:lastRenderedPageBreak/>
              <w:t>vytvořené vzdělávací akce.</w:t>
            </w:r>
          </w:p>
          <w:p w14:paraId="31F28F61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Generování a automatická distribuce emailu s výzvou ke studiu účastníkům, a to včetně odkazu na e-</w:t>
            </w:r>
            <w:proofErr w:type="spellStart"/>
            <w:r w:rsidRPr="00802511">
              <w:rPr>
                <w:rFonts w:cs="Arial"/>
              </w:rPr>
              <w:t>learningové</w:t>
            </w:r>
            <w:proofErr w:type="spellEnd"/>
            <w:r w:rsidRPr="00802511">
              <w:rPr>
                <w:rFonts w:cs="Arial"/>
              </w:rPr>
              <w:t xml:space="preserve"> školení.</w:t>
            </w:r>
          </w:p>
          <w:p w14:paraId="41735C85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Monitoring studia z pohledu specialisty lidských zdrojů.</w:t>
            </w:r>
          </w:p>
          <w:p w14:paraId="01B143D2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cs="Arial"/>
              </w:rPr>
            </w:pPr>
            <w:r w:rsidRPr="00802511">
              <w:rPr>
                <w:rFonts w:cs="Arial"/>
              </w:rPr>
              <w:t>Vytvoření reportu (sestavy) pro specialistu lidských zdrojů i studujícího (zpětná vazba pro účastníky) včetně možnosti zaslání emailem.</w:t>
            </w:r>
          </w:p>
          <w:p w14:paraId="0883792D" w14:textId="77777777" w:rsidR="00302212" w:rsidRPr="00802511" w:rsidRDefault="00302212" w:rsidP="000F384C">
            <w:pPr>
              <w:pStyle w:val="Odstavecseseznamem"/>
              <w:numPr>
                <w:ilvl w:val="0"/>
                <w:numId w:val="23"/>
              </w:numPr>
              <w:spacing w:before="0"/>
              <w:ind w:right="57"/>
              <w:textAlignment w:val="baseline"/>
              <w:rPr>
                <w:rFonts w:eastAsia="Calibri Light" w:cs="Arial"/>
              </w:rPr>
            </w:pPr>
            <w:r w:rsidRPr="00802511">
              <w:rPr>
                <w:rFonts w:cs="Arial"/>
              </w:rPr>
              <w:t>MPDS umožňuje roli specialista lidských zdrojů nastavování jednotlivých parametrů vzdělávací akce (např. úspěšnost, změna základní sady otázek, apod.) 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13DDCC" w14:textId="77777777" w:rsidR="00302212" w:rsidRPr="00802511" w:rsidRDefault="00302212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lastRenderedPageBreak/>
              <w:t>[DOPLNÍ DODAVATEL]</w:t>
            </w:r>
          </w:p>
          <w:p w14:paraId="13BDEBC3" w14:textId="1B27EF92" w:rsidR="00302212" w:rsidRPr="00802511" w:rsidRDefault="00302212" w:rsidP="3B3B1758">
            <w:pPr>
              <w:ind w:left="57"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  <w:tr w:rsidR="00302212" w:rsidRPr="00802511" w14:paraId="053E662E" w14:textId="77777777" w:rsidTr="008B51B0">
        <w:trPr>
          <w:trHeight w:val="1224"/>
        </w:trPr>
        <w:tc>
          <w:tcPr>
            <w:tcW w:w="1740" w:type="dxa"/>
            <w:tcBorders>
              <w:top w:val="outset" w:sz="6" w:space="0" w:color="auto"/>
              <w:left w:val="single" w:sz="6" w:space="0" w:color="000000" w:themeColor="text1"/>
              <w:right w:val="single" w:sz="6" w:space="0" w:color="auto"/>
            </w:tcBorders>
            <w:shd w:val="clear" w:color="auto" w:fill="FFFFFF" w:themeFill="background1"/>
            <w:hideMark/>
          </w:tcPr>
          <w:p w14:paraId="3FFABCF3" w14:textId="77777777" w:rsidR="00302212" w:rsidRPr="00802511" w:rsidRDefault="00302212" w:rsidP="0082092F">
            <w:pPr>
              <w:ind w:left="57" w:right="57"/>
              <w:textAlignment w:val="baseline"/>
              <w:rPr>
                <w:rFonts w:ascii="Arial" w:hAnsi="Arial" w:cs="Arial"/>
                <w:b/>
                <w:bCs/>
                <w:szCs w:val="20"/>
              </w:rPr>
            </w:pPr>
            <w:r w:rsidRPr="00802511">
              <w:rPr>
                <w:rFonts w:ascii="Arial" w:hAnsi="Arial" w:cs="Arial"/>
                <w:b/>
                <w:bCs/>
                <w:szCs w:val="20"/>
              </w:rPr>
              <w:lastRenderedPageBreak/>
              <w:t>Reporting </w:t>
            </w:r>
          </w:p>
        </w:tc>
        <w:tc>
          <w:tcPr>
            <w:tcW w:w="50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112F86FA" w14:textId="77777777" w:rsidR="00302212" w:rsidRPr="00802511" w:rsidRDefault="00302212" w:rsidP="000F384C">
            <w:pPr>
              <w:spacing w:before="120"/>
              <w:ind w:left="57" w:right="57"/>
              <w:jc w:val="both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</w:rPr>
              <w:t xml:space="preserve">MPDS umožní přípravu a vyplnění formulářů potvrzení o výši příjmů zaměstnance. Systém použije (aktualizované) formuláře bank a automaticky do formuláře </w:t>
            </w:r>
            <w:proofErr w:type="spellStart"/>
            <w:r w:rsidRPr="00802511">
              <w:rPr>
                <w:rFonts w:ascii="Arial" w:hAnsi="Arial" w:cs="Arial"/>
                <w:szCs w:val="20"/>
              </w:rPr>
              <w:t>předvyplní</w:t>
            </w:r>
            <w:proofErr w:type="spellEnd"/>
            <w:r w:rsidRPr="00802511">
              <w:rPr>
                <w:rFonts w:ascii="Arial" w:hAnsi="Arial" w:cs="Arial"/>
                <w:szCs w:val="20"/>
              </w:rPr>
              <w:t xml:space="preserve"> všechny relevantní informace vybraného zaměstnance – minimálně se požaduje vyplnění hlavičky každého formuláře, obsahující osobní údaje zaměstnance</w:t>
            </w:r>
          </w:p>
        </w:tc>
        <w:tc>
          <w:tcPr>
            <w:tcW w:w="241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0C33E687" w14:textId="77777777" w:rsidR="00302212" w:rsidRPr="00802511" w:rsidRDefault="00302212" w:rsidP="3B3B1758">
            <w:pPr>
              <w:spacing w:before="120" w:after="120" w:line="276" w:lineRule="auto"/>
              <w:ind w:left="113"/>
              <w:textAlignment w:val="baseline"/>
              <w:rPr>
                <w:rFonts w:ascii="Arial" w:hAnsi="Arial" w:cs="Arial"/>
                <w:szCs w:val="20"/>
              </w:rPr>
            </w:pPr>
            <w:r w:rsidRPr="00802511">
              <w:rPr>
                <w:rFonts w:ascii="Arial" w:hAnsi="Arial" w:cs="Arial"/>
                <w:szCs w:val="20"/>
                <w:highlight w:val="yellow"/>
              </w:rPr>
              <w:t>[DOPLNÍ DODAVATEL]</w:t>
            </w:r>
          </w:p>
          <w:p w14:paraId="730E4372" w14:textId="707CC11B" w:rsidR="00302212" w:rsidRPr="00802511" w:rsidRDefault="00302212" w:rsidP="3B3B1758">
            <w:pPr>
              <w:ind w:left="57" w:right="57"/>
              <w:textAlignment w:val="baseline"/>
              <w:rPr>
                <w:rFonts w:ascii="Arial" w:hAnsi="Arial" w:cs="Arial"/>
                <w:szCs w:val="20"/>
              </w:rPr>
            </w:pPr>
          </w:p>
        </w:tc>
      </w:tr>
    </w:tbl>
    <w:p w14:paraId="206DAF60" w14:textId="338E37D8" w:rsidR="000F384C" w:rsidRPr="00802511" w:rsidRDefault="000F384C" w:rsidP="000F2A0A">
      <w:pPr>
        <w:jc w:val="both"/>
        <w:rPr>
          <w:rFonts w:ascii="Arial" w:hAnsi="Arial" w:cs="Arial"/>
          <w:szCs w:val="20"/>
        </w:rPr>
      </w:pPr>
    </w:p>
    <w:p w14:paraId="493D52D7" w14:textId="763AE9AB" w:rsidR="000F384C" w:rsidRPr="00802511" w:rsidRDefault="000F384C" w:rsidP="003A60C9">
      <w:pPr>
        <w:spacing w:before="120" w:after="120" w:line="276" w:lineRule="auto"/>
        <w:ind w:left="113"/>
        <w:jc w:val="right"/>
        <w:rPr>
          <w:rFonts w:ascii="Arial" w:hAnsi="Arial" w:cs="Arial"/>
          <w:szCs w:val="20"/>
        </w:rPr>
      </w:pPr>
    </w:p>
    <w:p w14:paraId="3BF77EA9" w14:textId="11A23861" w:rsidR="000F384C" w:rsidRPr="000F384C" w:rsidRDefault="000F384C" w:rsidP="3B3B1758">
      <w:pPr>
        <w:jc w:val="right"/>
        <w:rPr>
          <w:rFonts w:ascii="Segoe UI" w:hAnsi="Segoe UI" w:cs="Segoe UI"/>
          <w:sz w:val="22"/>
        </w:rPr>
      </w:pPr>
    </w:p>
    <w:sectPr w:rsidR="000F384C" w:rsidRPr="000F384C" w:rsidSect="00C35790">
      <w:type w:val="continuous"/>
      <w:pgSz w:w="11906" w:h="16838" w:code="9"/>
      <w:pgMar w:top="1417" w:right="1417" w:bottom="1417" w:left="1417" w:header="680" w:footer="567" w:gutter="0"/>
      <w:cols w:space="284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B39ADB" w14:textId="77777777" w:rsidR="006C4BB1" w:rsidRDefault="006C4BB1" w:rsidP="00C702C7">
      <w:pPr>
        <w:spacing w:after="0" w:line="240" w:lineRule="auto"/>
      </w:pPr>
      <w:r>
        <w:separator/>
      </w:r>
    </w:p>
  </w:endnote>
  <w:endnote w:type="continuationSeparator" w:id="0">
    <w:p w14:paraId="43CD8111" w14:textId="77777777" w:rsidR="006C4BB1" w:rsidRDefault="006C4BB1" w:rsidP="00C70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gLiU">
    <w:altName w:val="細明體"/>
    <w:panose1 w:val="02010609000101010101"/>
    <w:charset w:val="88"/>
    <w:family w:val="modern"/>
    <w:notTrueType/>
    <w:pitch w:val="fixed"/>
    <w:sig w:usb0="00000001" w:usb1="08080000" w:usb2="00000010" w:usb3="00000000" w:csb0="001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an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544"/>
      <w:gridCol w:w="7002"/>
    </w:tblGrid>
    <w:tr w:rsidR="00B253A1" w:rsidRPr="00BE7C55" w14:paraId="4F0DD2DA" w14:textId="77777777" w:rsidTr="00BE7C55">
      <w:tc>
        <w:tcPr>
          <w:tcW w:w="3544" w:type="dxa"/>
          <w:shd w:val="clear" w:color="auto" w:fill="auto"/>
          <w:vAlign w:val="bottom"/>
        </w:tcPr>
        <w:p w14:paraId="544D6E71" w14:textId="60DB5D1C" w:rsidR="00B253A1" w:rsidRPr="00BE7C55" w:rsidRDefault="00F23266" w:rsidP="00BC0047">
          <w:pPr>
            <w:pStyle w:val="Zpat"/>
          </w:pPr>
          <w:r w:rsidRPr="00BE7C55">
            <w:fldChar w:fldCharType="begin"/>
          </w:r>
          <w:r w:rsidRPr="00BE7C55">
            <w:instrText xml:space="preserve"> IF 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C943AC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 &lt; </w:instrText>
          </w:r>
          <w:r w:rsidR="00BC0047" w:rsidRPr="00BE7C55">
            <w:instrText>10</w:instrText>
          </w:r>
          <w:r w:rsidRPr="00BE7C55">
            <w:instrText xml:space="preserve"> </w:instrText>
          </w:r>
          <w:r w:rsidRPr="00BE7C55">
            <w:fldChar w:fldCharType="begin"/>
          </w:r>
          <w:r w:rsidRPr="00BE7C55">
            <w:instrText xml:space="preserve"> IF 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C943AC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 &lt; "10" "0</w:instrText>
          </w:r>
          <w:r w:rsidRPr="00BE7C55">
            <w:fldChar w:fldCharType="begin"/>
          </w:r>
          <w:r w:rsidRPr="00BE7C55">
            <w:instrText xml:space="preserve"> PAGE  \* Arabic  \* MERGEFORMAT </w:instrText>
          </w:r>
          <w:r w:rsidRPr="00BE7C55">
            <w:fldChar w:fldCharType="separate"/>
          </w:r>
          <w:r w:rsidR="00C943AC">
            <w:rPr>
              <w:noProof/>
            </w:rPr>
            <w:instrText>2</w:instrText>
          </w:r>
          <w:r w:rsidRPr="00BE7C55">
            <w:fldChar w:fldCharType="end"/>
          </w:r>
          <w:r w:rsidRPr="00BE7C55">
            <w:instrText xml:space="preserve">" \* MERGEFORMAT </w:instrText>
          </w:r>
          <w:r w:rsidRPr="00BE7C55">
            <w:fldChar w:fldCharType="separate"/>
          </w:r>
          <w:r w:rsidR="00C943AC" w:rsidRPr="00BE7C55">
            <w:rPr>
              <w:noProof/>
            </w:rPr>
            <w:instrText>0</w:instrText>
          </w:r>
          <w:r w:rsidR="00C943AC">
            <w:rPr>
              <w:noProof/>
            </w:rPr>
            <w:instrText>2</w:instrText>
          </w:r>
          <w:r w:rsidRPr="00BE7C55">
            <w:fldChar w:fldCharType="end"/>
          </w:r>
          <w:r w:rsidR="00BC0047" w:rsidRPr="00BE7C55">
            <w:instrText xml:space="preserve"> </w:instrText>
          </w:r>
          <w:r w:rsidR="00BC0047" w:rsidRPr="00BE7C55">
            <w:fldChar w:fldCharType="begin"/>
          </w:r>
          <w:r w:rsidR="00BC0047" w:rsidRPr="00BE7C55">
            <w:instrText xml:space="preserve"> PAGE  \* Arabic  \* MERGEFORMAT </w:instrText>
          </w:r>
          <w:r w:rsidR="00BC0047" w:rsidRPr="00BE7C55">
            <w:fldChar w:fldCharType="separate"/>
          </w:r>
          <w:r w:rsidR="006D28EB" w:rsidRPr="00BE7C55">
            <w:rPr>
              <w:noProof/>
            </w:rPr>
            <w:instrText>15</w:instrText>
          </w:r>
          <w:r w:rsidR="00BC0047" w:rsidRPr="00BE7C55">
            <w:fldChar w:fldCharType="end"/>
          </w:r>
          <w:r w:rsidRPr="00BE7C55">
            <w:instrText xml:space="preserve"> \* MERGEFORMAT </w:instrText>
          </w:r>
          <w:r w:rsidRPr="00BE7C55">
            <w:fldChar w:fldCharType="separate"/>
          </w:r>
          <w:r w:rsidR="00C943AC" w:rsidRPr="00BE7C55">
            <w:rPr>
              <w:noProof/>
            </w:rPr>
            <w:t>0</w:t>
          </w:r>
          <w:r w:rsidR="00C943AC">
            <w:rPr>
              <w:noProof/>
            </w:rPr>
            <w:t>2</w:t>
          </w:r>
          <w:r w:rsidRPr="00BE7C55">
            <w:fldChar w:fldCharType="end"/>
          </w:r>
        </w:p>
      </w:tc>
      <w:tc>
        <w:tcPr>
          <w:tcW w:w="7002" w:type="dxa"/>
          <w:shd w:val="clear" w:color="auto" w:fill="auto"/>
          <w:vAlign w:val="bottom"/>
        </w:tcPr>
        <w:p w14:paraId="3992C7F5" w14:textId="77777777" w:rsidR="00B253A1" w:rsidRPr="00BE7C55" w:rsidRDefault="00B253A1" w:rsidP="00BE7C55">
          <w:pPr>
            <w:pStyle w:val="Zpat"/>
            <w:spacing w:line="180" w:lineRule="atLeast"/>
            <w:rPr>
              <w:sz w:val="14"/>
              <w:szCs w:val="14"/>
            </w:rPr>
          </w:pPr>
        </w:p>
      </w:tc>
    </w:tr>
  </w:tbl>
  <w:p w14:paraId="605ECEA8" w14:textId="77777777" w:rsidR="00F15F5C" w:rsidRPr="00904097" w:rsidRDefault="00F15F5C" w:rsidP="00904097">
    <w:pPr>
      <w:pStyle w:val="Zpat"/>
      <w:spacing w:line="240" w:lineRule="auto"/>
      <w:rPr>
        <w:sz w:val="4"/>
        <w:szCs w:val="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75AE7C" w14:textId="77777777" w:rsidR="00904097" w:rsidRDefault="00904097">
    <w:pPr>
      <w:pStyle w:val="Zpat"/>
    </w:pPr>
  </w:p>
  <w:p w14:paraId="49B3BDC3" w14:textId="525A4E61" w:rsidR="00B36B5C" w:rsidRDefault="00B36B5C">
    <w:pPr>
      <w:pStyle w:val="Zpat"/>
    </w:pPr>
    <w:r>
      <w:fldChar w:fldCharType="begin"/>
    </w:r>
    <w:r>
      <w:instrText xml:space="preserve"> IF </w:instrText>
    </w:r>
    <w:r>
      <w:fldChar w:fldCharType="begin"/>
    </w:r>
    <w:r>
      <w:instrText xml:space="preserve"> PAGE  \* Arabic  \* MERGEFORMAT </w:instrText>
    </w:r>
    <w:r>
      <w:fldChar w:fldCharType="separate"/>
    </w:r>
    <w:r w:rsidR="00C943AC">
      <w:rPr>
        <w:noProof/>
      </w:rPr>
      <w:instrText>1</w:instrText>
    </w:r>
    <w:r>
      <w:fldChar w:fldCharType="end"/>
    </w:r>
    <w:r>
      <w:instrText xml:space="preserve"> &lt; "10" "0</w:instrText>
    </w:r>
    <w:r>
      <w:fldChar w:fldCharType="begin"/>
    </w:r>
    <w:r>
      <w:instrText xml:space="preserve"> PAGE  \* Arabic  \* MERGEFORMAT </w:instrText>
    </w:r>
    <w:r>
      <w:fldChar w:fldCharType="separate"/>
    </w:r>
    <w:r w:rsidR="00C943AC">
      <w:rPr>
        <w:noProof/>
      </w:rPr>
      <w:instrText>1</w:instrText>
    </w:r>
    <w:r>
      <w:fldChar w:fldCharType="end"/>
    </w:r>
    <w:r>
      <w:instrText xml:space="preserve">" \* MERGEFORMAT </w:instrText>
    </w:r>
    <w:r>
      <w:fldChar w:fldCharType="separate"/>
    </w:r>
    <w:r w:rsidR="00C943AC">
      <w:rPr>
        <w:noProof/>
      </w:rPr>
      <w:t>01</w:t>
    </w:r>
    <w:r>
      <w:fldChar w:fldCharType="end"/>
    </w:r>
  </w:p>
  <w:p w14:paraId="0F83BF47" w14:textId="77777777" w:rsidR="00904097" w:rsidRPr="00904097" w:rsidRDefault="00904097" w:rsidP="00904097">
    <w:pPr>
      <w:pStyle w:val="Zpat"/>
      <w:spacing w:line="240" w:lineRule="auto"/>
      <w:rPr>
        <w:sz w:val="4"/>
        <w:szCs w:val="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3AAFE" w14:textId="77777777" w:rsidR="006C4BB1" w:rsidRDefault="006C4BB1" w:rsidP="00C702C7">
      <w:pPr>
        <w:spacing w:after="0" w:line="240" w:lineRule="auto"/>
      </w:pPr>
      <w:r>
        <w:separator/>
      </w:r>
    </w:p>
  </w:footnote>
  <w:footnote w:type="continuationSeparator" w:id="0">
    <w:p w14:paraId="3C4DBE01" w14:textId="77777777" w:rsidR="006C4BB1" w:rsidRDefault="006C4BB1" w:rsidP="00C702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AE319F" w14:textId="30560376" w:rsidR="008B51B0" w:rsidRPr="008B51B0" w:rsidRDefault="006C4BB1" w:rsidP="008B51B0">
    <w:pPr>
      <w:pStyle w:val="Zhlav"/>
      <w:rPr>
        <w:rFonts w:ascii="Arial" w:hAnsi="Arial" w:cs="Arial"/>
        <w:sz w:val="16"/>
        <w:szCs w:val="16"/>
      </w:rPr>
    </w:pPr>
    <w:r>
      <w:rPr>
        <w:rFonts w:ascii="Arial" w:hAnsi="Arial" w:cs="Arial"/>
      </w:rPr>
      <w:pict w14:anchorId="75C9898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49" type="#_x0000_t136" style="position:absolute;margin-left:0;margin-top:0;width:456.8pt;height:182.7pt;rotation:315;z-index:-2516587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8B51B0" w:rsidRPr="008B51B0">
      <w:rPr>
        <w:rFonts w:ascii="Arial" w:hAnsi="Arial" w:cs="Arial"/>
        <w:sz w:val="16"/>
        <w:szCs w:val="16"/>
      </w:rPr>
      <w:t>ČEPRO, a. s.</w:t>
    </w:r>
    <w:r w:rsidR="008B51B0" w:rsidRPr="008B51B0">
      <w:rPr>
        <w:rFonts w:ascii="Arial" w:hAnsi="Arial" w:cs="Arial"/>
        <w:sz w:val="16"/>
        <w:szCs w:val="16"/>
      </w:rPr>
      <w:tab/>
    </w:r>
    <w:proofErr w:type="spellStart"/>
    <w:r w:rsidR="008B51B0" w:rsidRPr="008B51B0">
      <w:rPr>
        <w:rFonts w:ascii="Arial" w:hAnsi="Arial" w:cs="Arial"/>
        <w:sz w:val="16"/>
        <w:szCs w:val="16"/>
      </w:rPr>
      <w:t>Příloha</w:t>
    </w:r>
    <w:proofErr w:type="spellEnd"/>
    <w:r w:rsidR="008B51B0" w:rsidRPr="008B51B0">
      <w:rPr>
        <w:rFonts w:ascii="Arial" w:hAnsi="Arial" w:cs="Arial"/>
        <w:sz w:val="16"/>
        <w:szCs w:val="16"/>
      </w:rPr>
      <w:t xml:space="preserve"> č. </w:t>
    </w:r>
    <w:r w:rsidR="001820E6">
      <w:rPr>
        <w:rFonts w:ascii="Arial" w:hAnsi="Arial" w:cs="Arial"/>
        <w:sz w:val="16"/>
        <w:szCs w:val="16"/>
      </w:rPr>
      <w:t xml:space="preserve">5 – </w:t>
    </w:r>
    <w:proofErr w:type="spellStart"/>
    <w:r w:rsidR="001820E6">
      <w:rPr>
        <w:rFonts w:ascii="Arial" w:hAnsi="Arial" w:cs="Arial"/>
        <w:sz w:val="16"/>
        <w:szCs w:val="16"/>
      </w:rPr>
      <w:t>seznam</w:t>
    </w:r>
    <w:proofErr w:type="spellEnd"/>
    <w:r w:rsidR="001820E6">
      <w:rPr>
        <w:rFonts w:ascii="Arial" w:hAnsi="Arial" w:cs="Arial"/>
        <w:sz w:val="16"/>
        <w:szCs w:val="16"/>
      </w:rPr>
      <w:t xml:space="preserve"> </w:t>
    </w:r>
    <w:proofErr w:type="spellStart"/>
    <w:r w:rsidR="001820E6">
      <w:rPr>
        <w:rFonts w:ascii="Arial" w:hAnsi="Arial" w:cs="Arial"/>
        <w:sz w:val="16"/>
        <w:szCs w:val="16"/>
      </w:rPr>
      <w:t>nepovinných</w:t>
    </w:r>
    <w:proofErr w:type="spellEnd"/>
    <w:r w:rsidR="001820E6">
      <w:rPr>
        <w:rFonts w:ascii="Arial" w:hAnsi="Arial" w:cs="Arial"/>
        <w:sz w:val="16"/>
        <w:szCs w:val="16"/>
      </w:rPr>
      <w:t xml:space="preserve"> </w:t>
    </w:r>
    <w:proofErr w:type="spellStart"/>
    <w:r w:rsidR="001820E6">
      <w:rPr>
        <w:rFonts w:ascii="Arial" w:hAnsi="Arial" w:cs="Arial"/>
        <w:sz w:val="16"/>
        <w:szCs w:val="16"/>
      </w:rPr>
      <w:t>požadavků</w:t>
    </w:r>
    <w:proofErr w:type="spellEnd"/>
    <w:r w:rsidR="001820E6">
      <w:rPr>
        <w:rFonts w:ascii="Arial" w:hAnsi="Arial" w:cs="Arial"/>
        <w:sz w:val="16"/>
        <w:szCs w:val="16"/>
      </w:rPr>
      <w:t xml:space="preserve"> </w:t>
    </w:r>
    <w:r w:rsidR="008B51B0" w:rsidRPr="008B51B0">
      <w:rPr>
        <w:rFonts w:ascii="Arial" w:hAnsi="Arial" w:cs="Arial"/>
        <w:sz w:val="16"/>
        <w:szCs w:val="16"/>
      </w:rPr>
      <w:t xml:space="preserve"> </w:t>
    </w:r>
    <w:r w:rsidR="008B51B0" w:rsidRPr="008B51B0">
      <w:rPr>
        <w:rFonts w:ascii="Arial" w:hAnsi="Arial" w:cs="Arial"/>
        <w:sz w:val="16"/>
        <w:szCs w:val="16"/>
      </w:rPr>
      <w:tab/>
    </w:r>
    <w:proofErr w:type="spellStart"/>
    <w:r w:rsidR="008B51B0" w:rsidRPr="008B51B0">
      <w:rPr>
        <w:rFonts w:ascii="Arial" w:hAnsi="Arial" w:cs="Arial"/>
        <w:sz w:val="16"/>
        <w:szCs w:val="16"/>
      </w:rPr>
      <w:t>strana</w:t>
    </w:r>
    <w:proofErr w:type="spellEnd"/>
    <w:r w:rsidR="008B51B0" w:rsidRPr="008B51B0">
      <w:rPr>
        <w:rFonts w:ascii="Arial" w:hAnsi="Arial" w:cs="Arial"/>
        <w:sz w:val="16"/>
        <w:szCs w:val="16"/>
      </w:rPr>
      <w:t xml:space="preserve"> </w: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begin"/>
    </w:r>
    <w:r w:rsidR="008B51B0" w:rsidRPr="008B51B0">
      <w:rPr>
        <w:rStyle w:val="slostrnky"/>
        <w:rFonts w:ascii="Arial" w:hAnsi="Arial" w:cs="Arial"/>
        <w:sz w:val="16"/>
        <w:szCs w:val="16"/>
      </w:rPr>
      <w:instrText xml:space="preserve"> PAGE </w:instrTex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separate"/>
    </w:r>
    <w:r w:rsidR="00C943AC">
      <w:rPr>
        <w:rStyle w:val="slostrnky"/>
        <w:rFonts w:ascii="Arial" w:hAnsi="Arial" w:cs="Arial"/>
        <w:noProof/>
        <w:sz w:val="16"/>
        <w:szCs w:val="16"/>
      </w:rPr>
      <w:t>1</w: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end"/>
    </w:r>
    <w:r w:rsidR="008B51B0" w:rsidRPr="008B51B0">
      <w:rPr>
        <w:rStyle w:val="slostrnky"/>
        <w:rFonts w:ascii="Arial" w:hAnsi="Arial" w:cs="Arial"/>
        <w:sz w:val="16"/>
        <w:szCs w:val="16"/>
      </w:rPr>
      <w:t>/</w: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begin"/>
    </w:r>
    <w:r w:rsidR="008B51B0" w:rsidRPr="008B51B0">
      <w:rPr>
        <w:rStyle w:val="slostrnky"/>
        <w:rFonts w:ascii="Arial" w:hAnsi="Arial" w:cs="Arial"/>
        <w:sz w:val="16"/>
        <w:szCs w:val="16"/>
      </w:rPr>
      <w:instrText xml:space="preserve"> NUMPAGES </w:instrTex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separate"/>
    </w:r>
    <w:r w:rsidR="00C943AC">
      <w:rPr>
        <w:rStyle w:val="slostrnky"/>
        <w:rFonts w:ascii="Arial" w:hAnsi="Arial" w:cs="Arial"/>
        <w:noProof/>
        <w:sz w:val="16"/>
        <w:szCs w:val="16"/>
      </w:rPr>
      <w:t>2</w:t>
    </w:r>
    <w:r w:rsidR="008B51B0" w:rsidRPr="008B51B0">
      <w:rPr>
        <w:rStyle w:val="slostrnky"/>
        <w:rFonts w:ascii="Arial" w:hAnsi="Arial" w:cs="Arial"/>
        <w:sz w:val="16"/>
        <w:szCs w:val="16"/>
      </w:rPr>
      <w:fldChar w:fldCharType="end"/>
    </w:r>
  </w:p>
  <w:p w14:paraId="1BDC0FB0" w14:textId="77777777" w:rsidR="008B51B0" w:rsidRDefault="008B51B0" w:rsidP="008B51B0">
    <w:pPr>
      <w:pStyle w:val="Zhlav"/>
      <w:rPr>
        <w:rStyle w:val="slostrnky"/>
        <w:rFonts w:ascii="Arial" w:hAnsi="Arial" w:cs="Arial"/>
        <w:sz w:val="16"/>
        <w:szCs w:val="16"/>
      </w:rPr>
    </w:pPr>
  </w:p>
  <w:p w14:paraId="0E270668" w14:textId="68B28D7B" w:rsidR="003A60C9" w:rsidRPr="008B51B0" w:rsidRDefault="008B51B0" w:rsidP="008B51B0">
    <w:pPr>
      <w:pStyle w:val="Zhlav"/>
      <w:rPr>
        <w:rFonts w:ascii="Arial" w:hAnsi="Arial" w:cs="Arial"/>
      </w:rPr>
    </w:pPr>
    <w:proofErr w:type="spellStart"/>
    <w:proofErr w:type="gramStart"/>
    <w:r w:rsidRPr="008B51B0">
      <w:rPr>
        <w:rStyle w:val="slostrnky"/>
        <w:rFonts w:ascii="Arial" w:hAnsi="Arial" w:cs="Arial"/>
        <w:sz w:val="16"/>
        <w:szCs w:val="16"/>
      </w:rPr>
      <w:t>ev</w:t>
    </w:r>
    <w:proofErr w:type="spellEnd"/>
    <w:proofErr w:type="gramEnd"/>
    <w:r w:rsidRPr="008B51B0">
      <w:rPr>
        <w:rStyle w:val="slostrnky"/>
        <w:rFonts w:ascii="Arial" w:hAnsi="Arial" w:cs="Arial"/>
        <w:sz w:val="16"/>
        <w:szCs w:val="16"/>
      </w:rPr>
      <w:t>. č.:</w:t>
    </w:r>
    <w:r w:rsidRPr="008B51B0">
      <w:rPr>
        <w:rStyle w:val="slostrnky"/>
        <w:rFonts w:ascii="Arial" w:hAnsi="Arial" w:cs="Arial"/>
        <w:sz w:val="16"/>
        <w:szCs w:val="16"/>
        <w:highlight w:val="yellow"/>
      </w:rPr>
      <w:t xml:space="preserve"> ________</w:t>
    </w:r>
    <w:r w:rsidRPr="008B51B0"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1DA8222E"/>
    <w:lvl w:ilvl="0">
      <w:start w:val="1"/>
      <w:numFmt w:val="lowerLetter"/>
      <w:pStyle w:val="slovanseznam2"/>
      <w:lvlText w:val="%1."/>
      <w:lvlJc w:val="left"/>
      <w:pPr>
        <w:ind w:left="644" w:hanging="360"/>
      </w:pPr>
    </w:lvl>
  </w:abstractNum>
  <w:abstractNum w:abstractNumId="1">
    <w:nsid w:val="FFFFFF83"/>
    <w:multiLevelType w:val="singleLevel"/>
    <w:tmpl w:val="8EAA911C"/>
    <w:lvl w:ilvl="0">
      <w:start w:val="1"/>
      <w:numFmt w:val="bullet"/>
      <w:pStyle w:val="Seznamsodrkami2"/>
      <w:lvlText w:val="‒"/>
      <w:lvlJc w:val="left"/>
      <w:pPr>
        <w:ind w:left="587" w:hanging="360"/>
      </w:pPr>
      <w:rPr>
        <w:rFonts w:ascii="Calibri" w:hAnsi="Calibri" w:hint="default"/>
      </w:rPr>
    </w:lvl>
  </w:abstractNum>
  <w:abstractNum w:abstractNumId="2">
    <w:nsid w:val="FFFFFF88"/>
    <w:multiLevelType w:val="singleLevel"/>
    <w:tmpl w:val="F716B3DA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2A4026B0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3459AB"/>
    <w:multiLevelType w:val="hybridMultilevel"/>
    <w:tmpl w:val="6574A6A2"/>
    <w:lvl w:ilvl="0" w:tplc="D0CA4B2A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0F0D53"/>
    <w:multiLevelType w:val="hybridMultilevel"/>
    <w:tmpl w:val="937A4354"/>
    <w:lvl w:ilvl="0" w:tplc="866424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66209A8"/>
    <w:multiLevelType w:val="multilevel"/>
    <w:tmpl w:val="758013CC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EB02634"/>
    <w:multiLevelType w:val="hybridMultilevel"/>
    <w:tmpl w:val="8460EA48"/>
    <w:lvl w:ilvl="0" w:tplc="72EC3CF6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0E7690"/>
    <w:multiLevelType w:val="hybridMultilevel"/>
    <w:tmpl w:val="2C5666EC"/>
    <w:lvl w:ilvl="0" w:tplc="79C60DBC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 w:tplc="23BEB47A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5484B50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7FBE07B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70E0560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87A8AEAA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3AA077E4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D40A0596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C92C4B12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>
    <w:nsid w:val="1C366BD0"/>
    <w:multiLevelType w:val="hybridMultilevel"/>
    <w:tmpl w:val="15F6EE94"/>
    <w:lvl w:ilvl="0" w:tplc="95C8A5A8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BD6C5EF2">
      <w:start w:val="1"/>
      <w:numFmt w:val="lowerLetter"/>
      <w:lvlText w:val="%2."/>
      <w:lvlJc w:val="left"/>
      <w:pPr>
        <w:ind w:left="1100" w:hanging="360"/>
      </w:pPr>
    </w:lvl>
    <w:lvl w:ilvl="2" w:tplc="DE32BBA4">
      <w:start w:val="1"/>
      <w:numFmt w:val="lowerRoman"/>
      <w:lvlText w:val="%3."/>
      <w:lvlJc w:val="right"/>
      <w:pPr>
        <w:ind w:left="1820" w:hanging="180"/>
      </w:pPr>
    </w:lvl>
    <w:lvl w:ilvl="3" w:tplc="16B445DC">
      <w:start w:val="1"/>
      <w:numFmt w:val="decimal"/>
      <w:lvlText w:val="%4."/>
      <w:lvlJc w:val="left"/>
      <w:pPr>
        <w:ind w:left="2540" w:hanging="360"/>
      </w:pPr>
    </w:lvl>
    <w:lvl w:ilvl="4" w:tplc="9BEC4428">
      <w:start w:val="1"/>
      <w:numFmt w:val="lowerLetter"/>
      <w:lvlText w:val="%5."/>
      <w:lvlJc w:val="left"/>
      <w:pPr>
        <w:ind w:left="3260" w:hanging="360"/>
      </w:pPr>
    </w:lvl>
    <w:lvl w:ilvl="5" w:tplc="2ADC8512">
      <w:start w:val="1"/>
      <w:numFmt w:val="lowerRoman"/>
      <w:lvlText w:val="%6."/>
      <w:lvlJc w:val="right"/>
      <w:pPr>
        <w:ind w:left="3980" w:hanging="180"/>
      </w:pPr>
    </w:lvl>
    <w:lvl w:ilvl="6" w:tplc="7CECE454">
      <w:start w:val="1"/>
      <w:numFmt w:val="decimal"/>
      <w:lvlText w:val="%7."/>
      <w:lvlJc w:val="left"/>
      <w:pPr>
        <w:ind w:left="4700" w:hanging="360"/>
      </w:pPr>
    </w:lvl>
    <w:lvl w:ilvl="7" w:tplc="178EFFE8">
      <w:start w:val="1"/>
      <w:numFmt w:val="lowerLetter"/>
      <w:lvlText w:val="%8."/>
      <w:lvlJc w:val="left"/>
      <w:pPr>
        <w:ind w:left="5420" w:hanging="360"/>
      </w:pPr>
    </w:lvl>
    <w:lvl w:ilvl="8" w:tplc="1E20F89E">
      <w:start w:val="1"/>
      <w:numFmt w:val="lowerRoman"/>
      <w:lvlText w:val="%9."/>
      <w:lvlJc w:val="right"/>
      <w:pPr>
        <w:ind w:left="6140" w:hanging="180"/>
      </w:pPr>
    </w:lvl>
  </w:abstractNum>
  <w:abstractNum w:abstractNumId="10">
    <w:nsid w:val="2B395534"/>
    <w:multiLevelType w:val="multilevel"/>
    <w:tmpl w:val="D21883A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>
    <w:nsid w:val="2C706E4B"/>
    <w:multiLevelType w:val="hybridMultilevel"/>
    <w:tmpl w:val="5A62C84C"/>
    <w:lvl w:ilvl="0" w:tplc="8BEC6C6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FE2DDD"/>
    <w:multiLevelType w:val="hybridMultilevel"/>
    <w:tmpl w:val="CA628A0A"/>
    <w:lvl w:ilvl="0" w:tplc="0BAC49B2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E477CAC"/>
    <w:multiLevelType w:val="multilevel"/>
    <w:tmpl w:val="2DBE2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4565C15"/>
    <w:multiLevelType w:val="hybridMultilevel"/>
    <w:tmpl w:val="B69E5CF2"/>
    <w:lvl w:ilvl="0" w:tplc="806E79C2">
      <w:start w:val="1"/>
      <w:numFmt w:val="lowerRoman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771028C"/>
    <w:multiLevelType w:val="hybridMultilevel"/>
    <w:tmpl w:val="15F6EE94"/>
    <w:lvl w:ilvl="0" w:tplc="0DE6A996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6">
    <w:nsid w:val="4A3E7249"/>
    <w:multiLevelType w:val="multilevel"/>
    <w:tmpl w:val="3E640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7AE6A82"/>
    <w:multiLevelType w:val="hybridMultilevel"/>
    <w:tmpl w:val="27CC0A10"/>
    <w:lvl w:ilvl="0" w:tplc="A8704B2E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9530C512">
      <w:start w:val="1"/>
      <w:numFmt w:val="lowerLetter"/>
      <w:lvlText w:val="%2."/>
      <w:lvlJc w:val="left"/>
      <w:pPr>
        <w:ind w:left="1440" w:hanging="360"/>
      </w:pPr>
    </w:lvl>
    <w:lvl w:ilvl="2" w:tplc="FB08FCEA">
      <w:start w:val="1"/>
      <w:numFmt w:val="lowerRoman"/>
      <w:lvlText w:val="%3."/>
      <w:lvlJc w:val="right"/>
      <w:pPr>
        <w:ind w:left="2160" w:hanging="180"/>
      </w:pPr>
    </w:lvl>
    <w:lvl w:ilvl="3" w:tplc="2BFA9B2E">
      <w:start w:val="1"/>
      <w:numFmt w:val="decimal"/>
      <w:lvlText w:val="%4."/>
      <w:lvlJc w:val="left"/>
      <w:pPr>
        <w:ind w:left="2880" w:hanging="360"/>
      </w:pPr>
    </w:lvl>
    <w:lvl w:ilvl="4" w:tplc="C0C2769E">
      <w:start w:val="1"/>
      <w:numFmt w:val="lowerLetter"/>
      <w:lvlText w:val="%5."/>
      <w:lvlJc w:val="left"/>
      <w:pPr>
        <w:ind w:left="3600" w:hanging="360"/>
      </w:pPr>
    </w:lvl>
    <w:lvl w:ilvl="5" w:tplc="1A884070">
      <w:start w:val="1"/>
      <w:numFmt w:val="lowerRoman"/>
      <w:lvlText w:val="%6."/>
      <w:lvlJc w:val="right"/>
      <w:pPr>
        <w:ind w:left="4320" w:hanging="180"/>
      </w:pPr>
    </w:lvl>
    <w:lvl w:ilvl="6" w:tplc="56882A54">
      <w:start w:val="1"/>
      <w:numFmt w:val="decimal"/>
      <w:lvlText w:val="%7."/>
      <w:lvlJc w:val="left"/>
      <w:pPr>
        <w:ind w:left="5040" w:hanging="360"/>
      </w:pPr>
    </w:lvl>
    <w:lvl w:ilvl="7" w:tplc="3746ED36">
      <w:start w:val="1"/>
      <w:numFmt w:val="lowerLetter"/>
      <w:lvlText w:val="%8."/>
      <w:lvlJc w:val="left"/>
      <w:pPr>
        <w:ind w:left="5760" w:hanging="360"/>
      </w:pPr>
    </w:lvl>
    <w:lvl w:ilvl="8" w:tplc="B34AB25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3C439B"/>
    <w:multiLevelType w:val="hybridMultilevel"/>
    <w:tmpl w:val="15F6EE94"/>
    <w:lvl w:ilvl="0" w:tplc="0DE6A996">
      <w:start w:val="1"/>
      <w:numFmt w:val="decimal"/>
      <w:lvlText w:val="%1."/>
      <w:lvlJc w:val="left"/>
      <w:pPr>
        <w:ind w:left="20" w:hanging="360"/>
      </w:pPr>
      <w:rPr>
        <w:rFonts w:hint="default"/>
        <w:b w:val="0"/>
        <w:i w:val="0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100" w:hanging="360"/>
      </w:pPr>
    </w:lvl>
    <w:lvl w:ilvl="2" w:tplc="0809001B" w:tentative="1">
      <w:start w:val="1"/>
      <w:numFmt w:val="lowerRoman"/>
      <w:lvlText w:val="%3."/>
      <w:lvlJc w:val="right"/>
      <w:pPr>
        <w:ind w:left="1820" w:hanging="180"/>
      </w:pPr>
    </w:lvl>
    <w:lvl w:ilvl="3" w:tplc="0809000F" w:tentative="1">
      <w:start w:val="1"/>
      <w:numFmt w:val="decimal"/>
      <w:lvlText w:val="%4."/>
      <w:lvlJc w:val="left"/>
      <w:pPr>
        <w:ind w:left="2540" w:hanging="360"/>
      </w:pPr>
    </w:lvl>
    <w:lvl w:ilvl="4" w:tplc="08090019" w:tentative="1">
      <w:start w:val="1"/>
      <w:numFmt w:val="lowerLetter"/>
      <w:lvlText w:val="%5."/>
      <w:lvlJc w:val="left"/>
      <w:pPr>
        <w:ind w:left="3260" w:hanging="360"/>
      </w:pPr>
    </w:lvl>
    <w:lvl w:ilvl="5" w:tplc="0809001B" w:tentative="1">
      <w:start w:val="1"/>
      <w:numFmt w:val="lowerRoman"/>
      <w:lvlText w:val="%6."/>
      <w:lvlJc w:val="right"/>
      <w:pPr>
        <w:ind w:left="3980" w:hanging="180"/>
      </w:pPr>
    </w:lvl>
    <w:lvl w:ilvl="6" w:tplc="0809000F" w:tentative="1">
      <w:start w:val="1"/>
      <w:numFmt w:val="decimal"/>
      <w:lvlText w:val="%7."/>
      <w:lvlJc w:val="left"/>
      <w:pPr>
        <w:ind w:left="4700" w:hanging="360"/>
      </w:pPr>
    </w:lvl>
    <w:lvl w:ilvl="7" w:tplc="08090019" w:tentative="1">
      <w:start w:val="1"/>
      <w:numFmt w:val="lowerLetter"/>
      <w:lvlText w:val="%8."/>
      <w:lvlJc w:val="left"/>
      <w:pPr>
        <w:ind w:left="5420" w:hanging="360"/>
      </w:pPr>
    </w:lvl>
    <w:lvl w:ilvl="8" w:tplc="080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9">
    <w:nsid w:val="5E1634F9"/>
    <w:multiLevelType w:val="hybridMultilevel"/>
    <w:tmpl w:val="EBCEE7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08224D"/>
    <w:multiLevelType w:val="hybridMultilevel"/>
    <w:tmpl w:val="307681DC"/>
    <w:lvl w:ilvl="0" w:tplc="A48E64E0">
      <w:start w:val="1"/>
      <w:numFmt w:val="decimal"/>
      <w:lvlText w:val="%1"/>
      <w:lvlJc w:val="left"/>
      <w:pPr>
        <w:ind w:left="340" w:hanging="340"/>
      </w:pPr>
      <w:rPr>
        <w:rFonts w:hint="default"/>
        <w:b/>
        <w:i w:val="0"/>
      </w:rPr>
    </w:lvl>
    <w:lvl w:ilvl="1" w:tplc="81787BA6">
      <w:start w:val="1"/>
      <w:numFmt w:val="decimal"/>
      <w:lvlText w:val="%2."/>
      <w:lvlJc w:val="left"/>
      <w:pPr>
        <w:ind w:left="340" w:hanging="340"/>
      </w:pPr>
      <w:rPr>
        <w:rFonts w:hint="default"/>
      </w:rPr>
    </w:lvl>
    <w:lvl w:ilvl="2" w:tplc="3230C616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 w:tplc="E6C2684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D41A6F8C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 w:tplc="C69CC1E0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 w:tplc="1FB850AA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 w:tplc="ED7652E8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 w:tplc="EFE852BA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>
    <w:nsid w:val="6E9058F3"/>
    <w:multiLevelType w:val="multilevel"/>
    <w:tmpl w:val="CB9CC5DA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10" w:hanging="51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11"/>
  </w:num>
  <w:num w:numId="6">
    <w:abstractNumId w:val="18"/>
  </w:num>
  <w:num w:numId="7">
    <w:abstractNumId w:val="18"/>
    <w:lvlOverride w:ilvl="0">
      <w:startOverride w:val="1"/>
    </w:lvlOverride>
  </w:num>
  <w:num w:numId="8">
    <w:abstractNumId w:val="15"/>
  </w:num>
  <w:num w:numId="9">
    <w:abstractNumId w:val="17"/>
  </w:num>
  <w:num w:numId="10">
    <w:abstractNumId w:val="8"/>
  </w:num>
  <w:num w:numId="11">
    <w:abstractNumId w:val="9"/>
  </w:num>
  <w:num w:numId="12">
    <w:abstractNumId w:val="20"/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</w:num>
  <w:num w:numId="16">
    <w:abstractNumId w:val="10"/>
  </w:num>
  <w:num w:numId="17">
    <w:abstractNumId w:val="14"/>
  </w:num>
  <w:num w:numId="18">
    <w:abstractNumId w:val="7"/>
  </w:num>
  <w:num w:numId="19">
    <w:abstractNumId w:val="12"/>
  </w:num>
  <w:num w:numId="20">
    <w:abstractNumId w:val="4"/>
  </w:num>
  <w:num w:numId="21">
    <w:abstractNumId w:val="16"/>
  </w:num>
  <w:num w:numId="22">
    <w:abstractNumId w:val="13"/>
  </w:num>
  <w:num w:numId="23">
    <w:abstractNumId w:val="5"/>
  </w:num>
  <w:num w:numId="24">
    <w:abstractNumId w:val="1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se, Pavel">
    <w15:presenceInfo w15:providerId="AD" w15:userId="S-1-5-21-2094927150-201071529-617630493-50577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SortMethod w:val="0000"/>
  <w:trackRevisions/>
  <w:defaultTabStop w:val="720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64D"/>
    <w:rsid w:val="000005FE"/>
    <w:rsid w:val="000131A3"/>
    <w:rsid w:val="00014B89"/>
    <w:rsid w:val="000173B3"/>
    <w:rsid w:val="00020D44"/>
    <w:rsid w:val="00021A39"/>
    <w:rsid w:val="000248C0"/>
    <w:rsid w:val="00025E7D"/>
    <w:rsid w:val="00035DBA"/>
    <w:rsid w:val="00037C17"/>
    <w:rsid w:val="00041DB4"/>
    <w:rsid w:val="000429AC"/>
    <w:rsid w:val="00042B6A"/>
    <w:rsid w:val="00042B99"/>
    <w:rsid w:val="000516C4"/>
    <w:rsid w:val="000517C0"/>
    <w:rsid w:val="00061444"/>
    <w:rsid w:val="000637A6"/>
    <w:rsid w:val="00066BBA"/>
    <w:rsid w:val="00071509"/>
    <w:rsid w:val="000729C2"/>
    <w:rsid w:val="00083DD5"/>
    <w:rsid w:val="00092341"/>
    <w:rsid w:val="000A7F05"/>
    <w:rsid w:val="000B6C05"/>
    <w:rsid w:val="000C20BD"/>
    <w:rsid w:val="000C2B24"/>
    <w:rsid w:val="000C5EA5"/>
    <w:rsid w:val="000D2DE0"/>
    <w:rsid w:val="000E2C94"/>
    <w:rsid w:val="000E4AA4"/>
    <w:rsid w:val="000F2A0A"/>
    <w:rsid w:val="000F384C"/>
    <w:rsid w:val="000F5C22"/>
    <w:rsid w:val="0010113D"/>
    <w:rsid w:val="0010462B"/>
    <w:rsid w:val="00111011"/>
    <w:rsid w:val="00123AD3"/>
    <w:rsid w:val="001265CF"/>
    <w:rsid w:val="00130191"/>
    <w:rsid w:val="00135844"/>
    <w:rsid w:val="00136294"/>
    <w:rsid w:val="001457BC"/>
    <w:rsid w:val="00157BD7"/>
    <w:rsid w:val="00163881"/>
    <w:rsid w:val="001659E4"/>
    <w:rsid w:val="001708B9"/>
    <w:rsid w:val="0017280D"/>
    <w:rsid w:val="001757CE"/>
    <w:rsid w:val="00180BDA"/>
    <w:rsid w:val="0018108F"/>
    <w:rsid w:val="001820E6"/>
    <w:rsid w:val="00186FC8"/>
    <w:rsid w:val="00192255"/>
    <w:rsid w:val="001975EF"/>
    <w:rsid w:val="0019765A"/>
    <w:rsid w:val="001A45CF"/>
    <w:rsid w:val="001B0F94"/>
    <w:rsid w:val="001B5C19"/>
    <w:rsid w:val="001D03A7"/>
    <w:rsid w:val="001E016B"/>
    <w:rsid w:val="001E7D3E"/>
    <w:rsid w:val="001F38BE"/>
    <w:rsid w:val="001F61B8"/>
    <w:rsid w:val="001F6839"/>
    <w:rsid w:val="00204CBA"/>
    <w:rsid w:val="00207979"/>
    <w:rsid w:val="00211AB1"/>
    <w:rsid w:val="00212852"/>
    <w:rsid w:val="00216CF6"/>
    <w:rsid w:val="0021747B"/>
    <w:rsid w:val="00220CCF"/>
    <w:rsid w:val="00227F1F"/>
    <w:rsid w:val="00231B44"/>
    <w:rsid w:val="002340B6"/>
    <w:rsid w:val="00234BA2"/>
    <w:rsid w:val="00235582"/>
    <w:rsid w:val="002370AB"/>
    <w:rsid w:val="00237872"/>
    <w:rsid w:val="00244010"/>
    <w:rsid w:val="00253D2A"/>
    <w:rsid w:val="00255D53"/>
    <w:rsid w:val="002930B2"/>
    <w:rsid w:val="00294BBA"/>
    <w:rsid w:val="00295B52"/>
    <w:rsid w:val="00297214"/>
    <w:rsid w:val="002A41E6"/>
    <w:rsid w:val="002B2376"/>
    <w:rsid w:val="002B4054"/>
    <w:rsid w:val="002B4D02"/>
    <w:rsid w:val="002B6D2E"/>
    <w:rsid w:val="002C5FEA"/>
    <w:rsid w:val="002C690A"/>
    <w:rsid w:val="002C6F50"/>
    <w:rsid w:val="002D30FB"/>
    <w:rsid w:val="002D41F7"/>
    <w:rsid w:val="002E1C00"/>
    <w:rsid w:val="002E7099"/>
    <w:rsid w:val="002F2771"/>
    <w:rsid w:val="002F2FB5"/>
    <w:rsid w:val="002F3E0C"/>
    <w:rsid w:val="00302212"/>
    <w:rsid w:val="003067EA"/>
    <w:rsid w:val="003121C1"/>
    <w:rsid w:val="0032373B"/>
    <w:rsid w:val="00331D1F"/>
    <w:rsid w:val="00337680"/>
    <w:rsid w:val="00347ADB"/>
    <w:rsid w:val="00357E4F"/>
    <w:rsid w:val="00375EB8"/>
    <w:rsid w:val="00377AE4"/>
    <w:rsid w:val="003863C7"/>
    <w:rsid w:val="0039181B"/>
    <w:rsid w:val="003923FD"/>
    <w:rsid w:val="003A494E"/>
    <w:rsid w:val="003A60C9"/>
    <w:rsid w:val="003B3379"/>
    <w:rsid w:val="003B3C47"/>
    <w:rsid w:val="003B3F96"/>
    <w:rsid w:val="003B5DB8"/>
    <w:rsid w:val="003C12AF"/>
    <w:rsid w:val="003C4BE4"/>
    <w:rsid w:val="003C4DE4"/>
    <w:rsid w:val="003D1A80"/>
    <w:rsid w:val="003E138D"/>
    <w:rsid w:val="003E1820"/>
    <w:rsid w:val="003E49BA"/>
    <w:rsid w:val="003F2224"/>
    <w:rsid w:val="00404297"/>
    <w:rsid w:val="004052BC"/>
    <w:rsid w:val="004066C3"/>
    <w:rsid w:val="00412EA0"/>
    <w:rsid w:val="004314E1"/>
    <w:rsid w:val="00432002"/>
    <w:rsid w:val="004339B5"/>
    <w:rsid w:val="0044117C"/>
    <w:rsid w:val="0044464D"/>
    <w:rsid w:val="0044558B"/>
    <w:rsid w:val="004509E3"/>
    <w:rsid w:val="00451AD9"/>
    <w:rsid w:val="00473614"/>
    <w:rsid w:val="00480835"/>
    <w:rsid w:val="004860A3"/>
    <w:rsid w:val="00486736"/>
    <w:rsid w:val="004A0DCC"/>
    <w:rsid w:val="004A6C6D"/>
    <w:rsid w:val="004C2616"/>
    <w:rsid w:val="004C5ED7"/>
    <w:rsid w:val="004D159E"/>
    <w:rsid w:val="004D1F57"/>
    <w:rsid w:val="004D49FC"/>
    <w:rsid w:val="004F47B4"/>
    <w:rsid w:val="004F4A4B"/>
    <w:rsid w:val="00501EFF"/>
    <w:rsid w:val="00526863"/>
    <w:rsid w:val="005270F9"/>
    <w:rsid w:val="00542505"/>
    <w:rsid w:val="00543BA8"/>
    <w:rsid w:val="00544D24"/>
    <w:rsid w:val="00563C6F"/>
    <w:rsid w:val="00564F21"/>
    <w:rsid w:val="00573556"/>
    <w:rsid w:val="00573D2F"/>
    <w:rsid w:val="005843DE"/>
    <w:rsid w:val="00593BF7"/>
    <w:rsid w:val="005967D7"/>
    <w:rsid w:val="0059682F"/>
    <w:rsid w:val="005969FB"/>
    <w:rsid w:val="005B6B53"/>
    <w:rsid w:val="005D5512"/>
    <w:rsid w:val="005E3501"/>
    <w:rsid w:val="005F3D7B"/>
    <w:rsid w:val="005F525A"/>
    <w:rsid w:val="005F54F5"/>
    <w:rsid w:val="005F68FD"/>
    <w:rsid w:val="005F74C0"/>
    <w:rsid w:val="00605199"/>
    <w:rsid w:val="00624C5E"/>
    <w:rsid w:val="0062694D"/>
    <w:rsid w:val="00626FD8"/>
    <w:rsid w:val="006464CD"/>
    <w:rsid w:val="00650D85"/>
    <w:rsid w:val="006528C9"/>
    <w:rsid w:val="006673E8"/>
    <w:rsid w:val="00671EC0"/>
    <w:rsid w:val="00676F48"/>
    <w:rsid w:val="0067770B"/>
    <w:rsid w:val="00686056"/>
    <w:rsid w:val="00691C32"/>
    <w:rsid w:val="006A473D"/>
    <w:rsid w:val="006B0513"/>
    <w:rsid w:val="006B16E0"/>
    <w:rsid w:val="006B24BB"/>
    <w:rsid w:val="006B30D1"/>
    <w:rsid w:val="006B4816"/>
    <w:rsid w:val="006B761D"/>
    <w:rsid w:val="006C4BB1"/>
    <w:rsid w:val="006C5AD3"/>
    <w:rsid w:val="006C617F"/>
    <w:rsid w:val="006D28EB"/>
    <w:rsid w:val="006D6A17"/>
    <w:rsid w:val="00705766"/>
    <w:rsid w:val="007172D9"/>
    <w:rsid w:val="00720888"/>
    <w:rsid w:val="0072138D"/>
    <w:rsid w:val="0072746D"/>
    <w:rsid w:val="007312AA"/>
    <w:rsid w:val="007342AA"/>
    <w:rsid w:val="00734C1B"/>
    <w:rsid w:val="007460A4"/>
    <w:rsid w:val="00750D3B"/>
    <w:rsid w:val="007516F0"/>
    <w:rsid w:val="00751B81"/>
    <w:rsid w:val="00753A99"/>
    <w:rsid w:val="007550AB"/>
    <w:rsid w:val="007604FB"/>
    <w:rsid w:val="007653DA"/>
    <w:rsid w:val="0076614E"/>
    <w:rsid w:val="00773725"/>
    <w:rsid w:val="00784EB7"/>
    <w:rsid w:val="0079305A"/>
    <w:rsid w:val="00797F74"/>
    <w:rsid w:val="007A1421"/>
    <w:rsid w:val="007B29C4"/>
    <w:rsid w:val="007B2FB1"/>
    <w:rsid w:val="007C008A"/>
    <w:rsid w:val="007C0C20"/>
    <w:rsid w:val="007C7944"/>
    <w:rsid w:val="007C7C55"/>
    <w:rsid w:val="007E03C0"/>
    <w:rsid w:val="007E2034"/>
    <w:rsid w:val="007E2836"/>
    <w:rsid w:val="007E568A"/>
    <w:rsid w:val="007E7FD0"/>
    <w:rsid w:val="007F0D03"/>
    <w:rsid w:val="007F19BC"/>
    <w:rsid w:val="007F4828"/>
    <w:rsid w:val="008005C8"/>
    <w:rsid w:val="008006BE"/>
    <w:rsid w:val="00802289"/>
    <w:rsid w:val="00802511"/>
    <w:rsid w:val="0080397A"/>
    <w:rsid w:val="00807054"/>
    <w:rsid w:val="0080728A"/>
    <w:rsid w:val="00813DBC"/>
    <w:rsid w:val="00813F7A"/>
    <w:rsid w:val="00814F61"/>
    <w:rsid w:val="00821F18"/>
    <w:rsid w:val="00822995"/>
    <w:rsid w:val="00822FC7"/>
    <w:rsid w:val="00825CB7"/>
    <w:rsid w:val="00855A9A"/>
    <w:rsid w:val="00856A0E"/>
    <w:rsid w:val="008631CE"/>
    <w:rsid w:val="0086443E"/>
    <w:rsid w:val="00872FD2"/>
    <w:rsid w:val="00873D35"/>
    <w:rsid w:val="00876869"/>
    <w:rsid w:val="00894F9A"/>
    <w:rsid w:val="00896BD0"/>
    <w:rsid w:val="008B26FD"/>
    <w:rsid w:val="008B2E86"/>
    <w:rsid w:val="008B51B0"/>
    <w:rsid w:val="008C0EAA"/>
    <w:rsid w:val="008C5A91"/>
    <w:rsid w:val="008E2830"/>
    <w:rsid w:val="008E3008"/>
    <w:rsid w:val="008E7B8E"/>
    <w:rsid w:val="008E7ED3"/>
    <w:rsid w:val="008F31BA"/>
    <w:rsid w:val="00904097"/>
    <w:rsid w:val="009053F7"/>
    <w:rsid w:val="00905422"/>
    <w:rsid w:val="00930258"/>
    <w:rsid w:val="00930A39"/>
    <w:rsid w:val="009350F0"/>
    <w:rsid w:val="009419A4"/>
    <w:rsid w:val="00952D32"/>
    <w:rsid w:val="00957BA0"/>
    <w:rsid w:val="00977BEA"/>
    <w:rsid w:val="00991538"/>
    <w:rsid w:val="0099372E"/>
    <w:rsid w:val="00994C96"/>
    <w:rsid w:val="00995104"/>
    <w:rsid w:val="009A0464"/>
    <w:rsid w:val="009A44A5"/>
    <w:rsid w:val="009B058D"/>
    <w:rsid w:val="009B139F"/>
    <w:rsid w:val="009B2D95"/>
    <w:rsid w:val="009B60B8"/>
    <w:rsid w:val="009C403B"/>
    <w:rsid w:val="009D3564"/>
    <w:rsid w:val="009D5174"/>
    <w:rsid w:val="009D57E3"/>
    <w:rsid w:val="009E006D"/>
    <w:rsid w:val="009E0A65"/>
    <w:rsid w:val="009E5122"/>
    <w:rsid w:val="00A063EE"/>
    <w:rsid w:val="00A161A4"/>
    <w:rsid w:val="00A17957"/>
    <w:rsid w:val="00A22C63"/>
    <w:rsid w:val="00A32258"/>
    <w:rsid w:val="00A33333"/>
    <w:rsid w:val="00A37554"/>
    <w:rsid w:val="00A43B3E"/>
    <w:rsid w:val="00A461B4"/>
    <w:rsid w:val="00A659E1"/>
    <w:rsid w:val="00A7281A"/>
    <w:rsid w:val="00A80E26"/>
    <w:rsid w:val="00A85445"/>
    <w:rsid w:val="00A900CC"/>
    <w:rsid w:val="00A9095F"/>
    <w:rsid w:val="00A97EDE"/>
    <w:rsid w:val="00AA34E3"/>
    <w:rsid w:val="00AA4905"/>
    <w:rsid w:val="00AB32A9"/>
    <w:rsid w:val="00AB3DD5"/>
    <w:rsid w:val="00AC02AA"/>
    <w:rsid w:val="00AC1D94"/>
    <w:rsid w:val="00AC2081"/>
    <w:rsid w:val="00AD6475"/>
    <w:rsid w:val="00AE0FC7"/>
    <w:rsid w:val="00AE6C40"/>
    <w:rsid w:val="00AE710A"/>
    <w:rsid w:val="00B020E4"/>
    <w:rsid w:val="00B055B1"/>
    <w:rsid w:val="00B0660D"/>
    <w:rsid w:val="00B06697"/>
    <w:rsid w:val="00B176C3"/>
    <w:rsid w:val="00B20E03"/>
    <w:rsid w:val="00B253A1"/>
    <w:rsid w:val="00B262AB"/>
    <w:rsid w:val="00B33CB7"/>
    <w:rsid w:val="00B352FA"/>
    <w:rsid w:val="00B36B5C"/>
    <w:rsid w:val="00B36D31"/>
    <w:rsid w:val="00B43146"/>
    <w:rsid w:val="00B46969"/>
    <w:rsid w:val="00B47A1D"/>
    <w:rsid w:val="00B542E1"/>
    <w:rsid w:val="00B617CD"/>
    <w:rsid w:val="00B66FC9"/>
    <w:rsid w:val="00B76AF5"/>
    <w:rsid w:val="00B805E0"/>
    <w:rsid w:val="00B8318E"/>
    <w:rsid w:val="00B955FF"/>
    <w:rsid w:val="00B962CB"/>
    <w:rsid w:val="00BA2D8D"/>
    <w:rsid w:val="00BB4A7A"/>
    <w:rsid w:val="00BB6CB3"/>
    <w:rsid w:val="00BC0047"/>
    <w:rsid w:val="00BC266F"/>
    <w:rsid w:val="00BE48D2"/>
    <w:rsid w:val="00BE77B1"/>
    <w:rsid w:val="00BE7C55"/>
    <w:rsid w:val="00BF67EE"/>
    <w:rsid w:val="00BF6F8B"/>
    <w:rsid w:val="00C04DCF"/>
    <w:rsid w:val="00C04F0F"/>
    <w:rsid w:val="00C06177"/>
    <w:rsid w:val="00C075EA"/>
    <w:rsid w:val="00C158DA"/>
    <w:rsid w:val="00C23990"/>
    <w:rsid w:val="00C24F79"/>
    <w:rsid w:val="00C25EC1"/>
    <w:rsid w:val="00C34C43"/>
    <w:rsid w:val="00C35790"/>
    <w:rsid w:val="00C41BEB"/>
    <w:rsid w:val="00C46B46"/>
    <w:rsid w:val="00C50A26"/>
    <w:rsid w:val="00C61AC6"/>
    <w:rsid w:val="00C702C7"/>
    <w:rsid w:val="00C7429C"/>
    <w:rsid w:val="00C762EB"/>
    <w:rsid w:val="00C7670A"/>
    <w:rsid w:val="00C84F79"/>
    <w:rsid w:val="00C8703B"/>
    <w:rsid w:val="00C943AC"/>
    <w:rsid w:val="00CA4756"/>
    <w:rsid w:val="00CA4E63"/>
    <w:rsid w:val="00CA5B05"/>
    <w:rsid w:val="00CC2A1A"/>
    <w:rsid w:val="00CC5E8F"/>
    <w:rsid w:val="00CD5842"/>
    <w:rsid w:val="00CE1D9F"/>
    <w:rsid w:val="00CE7BF1"/>
    <w:rsid w:val="00CF3CA4"/>
    <w:rsid w:val="00CF546E"/>
    <w:rsid w:val="00CF7F7F"/>
    <w:rsid w:val="00D0023B"/>
    <w:rsid w:val="00D01239"/>
    <w:rsid w:val="00D236E8"/>
    <w:rsid w:val="00D27B73"/>
    <w:rsid w:val="00D329DF"/>
    <w:rsid w:val="00D33A2B"/>
    <w:rsid w:val="00D35C72"/>
    <w:rsid w:val="00D36E73"/>
    <w:rsid w:val="00D4280C"/>
    <w:rsid w:val="00D4788A"/>
    <w:rsid w:val="00D5297D"/>
    <w:rsid w:val="00D52A6A"/>
    <w:rsid w:val="00D54B14"/>
    <w:rsid w:val="00D61DFC"/>
    <w:rsid w:val="00D768FD"/>
    <w:rsid w:val="00D7732D"/>
    <w:rsid w:val="00D815D0"/>
    <w:rsid w:val="00DA1962"/>
    <w:rsid w:val="00DB0CB1"/>
    <w:rsid w:val="00DB5D79"/>
    <w:rsid w:val="00DC4D91"/>
    <w:rsid w:val="00DC65D0"/>
    <w:rsid w:val="00DD5A1B"/>
    <w:rsid w:val="00DD715C"/>
    <w:rsid w:val="00DE18BC"/>
    <w:rsid w:val="00DF4B62"/>
    <w:rsid w:val="00E0517E"/>
    <w:rsid w:val="00E15DEF"/>
    <w:rsid w:val="00E15E9E"/>
    <w:rsid w:val="00E26113"/>
    <w:rsid w:val="00E266A4"/>
    <w:rsid w:val="00E35306"/>
    <w:rsid w:val="00E35847"/>
    <w:rsid w:val="00E36C7A"/>
    <w:rsid w:val="00E4362E"/>
    <w:rsid w:val="00E51605"/>
    <w:rsid w:val="00E54BEF"/>
    <w:rsid w:val="00E56993"/>
    <w:rsid w:val="00E56F4A"/>
    <w:rsid w:val="00E57BFC"/>
    <w:rsid w:val="00E7797E"/>
    <w:rsid w:val="00E82807"/>
    <w:rsid w:val="00E87432"/>
    <w:rsid w:val="00E943B8"/>
    <w:rsid w:val="00E94C20"/>
    <w:rsid w:val="00EB209E"/>
    <w:rsid w:val="00EB582E"/>
    <w:rsid w:val="00EB5CD1"/>
    <w:rsid w:val="00EC6CC9"/>
    <w:rsid w:val="00ED5DBC"/>
    <w:rsid w:val="00EE16D4"/>
    <w:rsid w:val="00EE2C87"/>
    <w:rsid w:val="00EE61A2"/>
    <w:rsid w:val="00EF0925"/>
    <w:rsid w:val="00EF4086"/>
    <w:rsid w:val="00EF4D04"/>
    <w:rsid w:val="00F045B9"/>
    <w:rsid w:val="00F1518C"/>
    <w:rsid w:val="00F15F5C"/>
    <w:rsid w:val="00F23266"/>
    <w:rsid w:val="00F3081C"/>
    <w:rsid w:val="00F448EC"/>
    <w:rsid w:val="00F506EF"/>
    <w:rsid w:val="00F5140D"/>
    <w:rsid w:val="00F565A3"/>
    <w:rsid w:val="00F64334"/>
    <w:rsid w:val="00F7435C"/>
    <w:rsid w:val="00F9119D"/>
    <w:rsid w:val="00F94F3B"/>
    <w:rsid w:val="00F973D7"/>
    <w:rsid w:val="00FA6EC4"/>
    <w:rsid w:val="00FB0CB7"/>
    <w:rsid w:val="00FB25C1"/>
    <w:rsid w:val="00FB6C38"/>
    <w:rsid w:val="00FC2104"/>
    <w:rsid w:val="00FC2B0D"/>
    <w:rsid w:val="00FC3A87"/>
    <w:rsid w:val="00FC5C06"/>
    <w:rsid w:val="00FC7BC5"/>
    <w:rsid w:val="00FD505C"/>
    <w:rsid w:val="00FD5421"/>
    <w:rsid w:val="00FE7E6F"/>
    <w:rsid w:val="00FF0F52"/>
    <w:rsid w:val="00FF1E8D"/>
    <w:rsid w:val="20D159EC"/>
    <w:rsid w:val="21919A36"/>
    <w:rsid w:val="2AEB17FB"/>
    <w:rsid w:val="2C56C1D0"/>
    <w:rsid w:val="3176DAEE"/>
    <w:rsid w:val="3B3B1758"/>
    <w:rsid w:val="3E15C7BE"/>
    <w:rsid w:val="3FA324FD"/>
    <w:rsid w:val="46B3224B"/>
    <w:rsid w:val="4B78521C"/>
    <w:rsid w:val="4D39F750"/>
    <w:rsid w:val="4FFD7BD1"/>
    <w:rsid w:val="714394D3"/>
    <w:rsid w:val="7C096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4FEEE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 Light" w:eastAsia="Calibri Light" w:hAnsi="Calibri Light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semiHidden="0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 w:uiPriority="0"/>
    <w:lsdException w:name="footer" w:semiHidden="0"/>
    <w:lsdException w:name="caption" w:semiHidden="0" w:uiPriority="35" w:qFormat="1"/>
    <w:lsdException w:name="footnote reference" w:semiHidden="0"/>
    <w:lsdException w:name="page number" w:uiPriority="0"/>
    <w:lsdException w:name="List Bullet" w:semiHidden="0" w:qFormat="1"/>
    <w:lsdException w:name="List Number" w:semiHidden="0" w:unhideWhenUsed="0" w:qFormat="1"/>
    <w:lsdException w:name="List 4" w:unhideWhenUsed="0"/>
    <w:lsdException w:name="List 5" w:unhideWhenUsed="0"/>
    <w:lsdException w:name="List Bullet 2" w:semiHidden="0" w:qFormat="1"/>
    <w:lsdException w:name="List Number 2" w:semiHidden="0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41E6"/>
    <w:pPr>
      <w:spacing w:after="240" w:line="240" w:lineRule="atLeast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A2D8D"/>
    <w:pPr>
      <w:keepNext/>
      <w:keepLines/>
      <w:spacing w:after="0"/>
      <w:outlineLvl w:val="0"/>
    </w:pPr>
    <w:rPr>
      <w:rFonts w:ascii="Calibri" w:eastAsia="MingLiU" w:hAnsi="Calibri"/>
      <w:b/>
      <w:bCs/>
      <w:color w:val="00A3E0"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C7670A"/>
    <w:pPr>
      <w:keepNext/>
      <w:keepLines/>
      <w:spacing w:after="0"/>
      <w:outlineLvl w:val="1"/>
    </w:pPr>
    <w:rPr>
      <w:rFonts w:eastAsia="MingLiU"/>
      <w:bCs/>
      <w:color w:val="00000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A2D8D"/>
    <w:pPr>
      <w:keepNext/>
      <w:keepLines/>
      <w:spacing w:after="0"/>
      <w:outlineLvl w:val="2"/>
    </w:pPr>
    <w:rPr>
      <w:rFonts w:ascii="Calibri" w:eastAsia="MingLiU" w:hAnsi="Calibri"/>
      <w:b/>
      <w:bCs/>
      <w:color w:val="53565A"/>
      <w:sz w:val="26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="Calibri" w:eastAsia="MingLiU" w:hAnsi="Calibri"/>
      <w:b/>
      <w:bCs/>
      <w:i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A2D8D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customStyle="1" w:styleId="Nadpis2Char">
    <w:name w:val="Nadpis 2 Char"/>
    <w:link w:val="Nadpis2"/>
    <w:uiPriority w:val="9"/>
    <w:rsid w:val="00C7670A"/>
    <w:rPr>
      <w:rFonts w:ascii="Calibri Light" w:eastAsia="MingLiU" w:hAnsi="Calibri Light" w:cs="Times New Roman"/>
      <w:bCs/>
      <w:color w:val="000000"/>
      <w:sz w:val="32"/>
      <w:szCs w:val="26"/>
      <w:lang w:val="en-US"/>
    </w:rPr>
  </w:style>
  <w:style w:type="table" w:styleId="Mkatabulky">
    <w:name w:val="Table Grid"/>
    <w:basedOn w:val="Normlntabulka"/>
    <w:uiPriority w:val="59"/>
    <w:rsid w:val="001E016B"/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Zhlav">
    <w:name w:val="header"/>
    <w:link w:val="ZhlavChar"/>
    <w:rsid w:val="008631CE"/>
    <w:pPr>
      <w:tabs>
        <w:tab w:val="center" w:pos="4513"/>
        <w:tab w:val="right" w:pos="9026"/>
      </w:tabs>
    </w:pPr>
    <w:rPr>
      <w:b/>
      <w:sz w:val="14"/>
      <w:szCs w:val="22"/>
      <w:lang w:val="en-US" w:eastAsia="en-US"/>
    </w:rPr>
  </w:style>
  <w:style w:type="character" w:customStyle="1" w:styleId="ZhlavChar">
    <w:name w:val="Záhlaví Char"/>
    <w:link w:val="Zhlav"/>
    <w:rsid w:val="008631CE"/>
    <w:rPr>
      <w:b/>
      <w:sz w:val="14"/>
      <w:lang w:val="en-US"/>
    </w:rPr>
  </w:style>
  <w:style w:type="paragraph" w:styleId="Zpat">
    <w:name w:val="footer"/>
    <w:basedOn w:val="Normln"/>
    <w:link w:val="ZpatChar"/>
    <w:uiPriority w:val="99"/>
    <w:rsid w:val="001975EF"/>
    <w:pPr>
      <w:tabs>
        <w:tab w:val="right" w:pos="7371"/>
      </w:tabs>
      <w:spacing w:after="0" w:line="200" w:lineRule="atLeast"/>
    </w:pPr>
    <w:rPr>
      <w:sz w:val="16"/>
    </w:rPr>
  </w:style>
  <w:style w:type="character" w:customStyle="1" w:styleId="ZpatChar">
    <w:name w:val="Zápatí Char"/>
    <w:link w:val="Zpat"/>
    <w:uiPriority w:val="99"/>
    <w:rsid w:val="007550AB"/>
    <w:rPr>
      <w:sz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ln"/>
    <w:semiHidden/>
    <w:qFormat/>
    <w:rsid w:val="00A43B3E"/>
    <w:rPr>
      <w:b/>
    </w:rPr>
  </w:style>
  <w:style w:type="character" w:styleId="Zstupntext">
    <w:name w:val="Placeholder Text"/>
    <w:uiPriority w:val="99"/>
    <w:semiHidden/>
    <w:rsid w:val="001975EF"/>
    <w:rPr>
      <w:color w:val="808080"/>
    </w:rPr>
  </w:style>
  <w:style w:type="paragraph" w:styleId="Seznamsodrkami">
    <w:name w:val="List Bullet"/>
    <w:basedOn w:val="Normln"/>
    <w:uiPriority w:val="99"/>
    <w:qFormat/>
    <w:rsid w:val="00BA2D8D"/>
    <w:pPr>
      <w:numPr>
        <w:numId w:val="1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eznamsodrkami2">
    <w:name w:val="List Bullet 2"/>
    <w:basedOn w:val="Normln"/>
    <w:uiPriority w:val="99"/>
    <w:qFormat/>
    <w:rsid w:val="00BA2D8D"/>
    <w:pPr>
      <w:numPr>
        <w:numId w:val="2"/>
      </w:numPr>
      <w:ind w:left="568" w:hanging="284"/>
      <w:contextualSpacing/>
    </w:pPr>
    <w:rPr>
      <w:rFonts w:ascii="Calibri" w:hAnsi="Calibri"/>
    </w:rPr>
  </w:style>
  <w:style w:type="paragraph" w:styleId="slovanseznam">
    <w:name w:val="List Number"/>
    <w:basedOn w:val="Normln"/>
    <w:uiPriority w:val="99"/>
    <w:qFormat/>
    <w:rsid w:val="00BA2D8D"/>
    <w:pPr>
      <w:numPr>
        <w:numId w:val="3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lovanseznam2">
    <w:name w:val="List Number 2"/>
    <w:basedOn w:val="Normln"/>
    <w:uiPriority w:val="99"/>
    <w:qFormat/>
    <w:rsid w:val="00BA2D8D"/>
    <w:pPr>
      <w:numPr>
        <w:numId w:val="4"/>
      </w:numPr>
      <w:ind w:left="568" w:hanging="284"/>
      <w:contextualSpacing/>
    </w:pPr>
    <w:rPr>
      <w:rFonts w:ascii="Calibri" w:hAnsi="Calibri"/>
    </w:rPr>
  </w:style>
  <w:style w:type="character" w:customStyle="1" w:styleId="Nadpis3Char">
    <w:name w:val="Nadpis 3 Char"/>
    <w:link w:val="Nadpis3"/>
    <w:uiPriority w:val="9"/>
    <w:rsid w:val="00BA2D8D"/>
    <w:rPr>
      <w:rFonts w:ascii="Calibri" w:eastAsia="MingLiU" w:hAnsi="Calibri" w:cs="Times New Roman"/>
      <w:b/>
      <w:bCs/>
      <w:color w:val="53565A"/>
      <w:sz w:val="26"/>
      <w:lang w:val="en-US"/>
    </w:rPr>
  </w:style>
  <w:style w:type="character" w:customStyle="1" w:styleId="Nadpis4Char">
    <w:name w:val="Nadpis 4 Char"/>
    <w:link w:val="Nadpis4"/>
    <w:uiPriority w:val="9"/>
    <w:semiHidden/>
    <w:rsid w:val="007550AB"/>
    <w:rPr>
      <w:rFonts w:ascii="Calibri" w:eastAsia="MingLiU" w:hAnsi="Calibri" w:cs="Times New Roman"/>
      <w:b/>
      <w:bCs/>
      <w:iCs/>
      <w:color w:val="000000"/>
      <w:sz w:val="18"/>
      <w:lang w:val="en-US"/>
    </w:rPr>
  </w:style>
  <w:style w:type="paragraph" w:styleId="Textpoznpodarou">
    <w:name w:val="footnote text"/>
    <w:basedOn w:val="Normln"/>
    <w:link w:val="TextpoznpodarouChar"/>
    <w:uiPriority w:val="99"/>
    <w:rsid w:val="00F3081C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C7670A"/>
    <w:pPr>
      <w:spacing w:line="440" w:lineRule="atLeast"/>
    </w:pPr>
    <w:rPr>
      <w:rFonts w:eastAsia="MingLiU"/>
      <w:bCs/>
      <w:color w:val="86BC25"/>
      <w:sz w:val="42"/>
      <w:szCs w:val="28"/>
      <w:lang w:val="en-GB" w:eastAsia="en-US"/>
    </w:rPr>
  </w:style>
  <w:style w:type="paragraph" w:customStyle="1" w:styleId="Subheading">
    <w:name w:val="Subheading"/>
    <w:basedOn w:val="Normln"/>
    <w:next w:val="Normln"/>
    <w:semiHidden/>
    <w:qFormat/>
    <w:rsid w:val="00D236E8"/>
    <w:pPr>
      <w:spacing w:after="0"/>
    </w:pPr>
    <w:rPr>
      <w:rFonts w:ascii="Calibri" w:eastAsia="MingLiU" w:hAnsi="Calibri"/>
      <w:b/>
      <w:bCs/>
      <w:iCs/>
      <w:color w:val="000000"/>
    </w:rPr>
  </w:style>
  <w:style w:type="character" w:styleId="Znakapoznpodarou">
    <w:name w:val="footnote reference"/>
    <w:uiPriority w:val="99"/>
    <w:semiHidden/>
    <w:rsid w:val="00412EA0"/>
    <w:rPr>
      <w:vertAlign w:val="superscript"/>
    </w:rPr>
  </w:style>
  <w:style w:type="paragraph" w:customStyle="1" w:styleId="Sectionintro">
    <w:name w:val="Section intro"/>
    <w:basedOn w:val="Normln"/>
    <w:next w:val="Normln"/>
    <w:qFormat/>
    <w:rsid w:val="00BA2D8D"/>
    <w:pPr>
      <w:spacing w:line="360" w:lineRule="atLeast"/>
    </w:pPr>
    <w:rPr>
      <w:sz w:val="32"/>
    </w:rPr>
  </w:style>
  <w:style w:type="paragraph" w:customStyle="1" w:styleId="Documentdate">
    <w:name w:val="Document date"/>
    <w:qFormat/>
    <w:rsid w:val="00BA2D8D"/>
    <w:pPr>
      <w:spacing w:line="240" w:lineRule="atLeast"/>
    </w:pPr>
    <w:rPr>
      <w:sz w:val="32"/>
      <w:szCs w:val="22"/>
      <w:lang w:val="en-US" w:eastAsia="en-US"/>
    </w:rPr>
  </w:style>
  <w:style w:type="paragraph" w:customStyle="1" w:styleId="Sectiontitle">
    <w:name w:val="Section title"/>
    <w:basedOn w:val="Normln"/>
    <w:next w:val="Normln"/>
    <w:qFormat/>
    <w:rsid w:val="00BA2D8D"/>
    <w:pPr>
      <w:spacing w:after="480" w:line="720" w:lineRule="atLeast"/>
    </w:pPr>
    <w:rPr>
      <w:sz w:val="72"/>
    </w:rPr>
  </w:style>
  <w:style w:type="paragraph" w:customStyle="1" w:styleId="PulloutBlue">
    <w:name w:val="Pullout Blue"/>
    <w:basedOn w:val="Normln"/>
    <w:next w:val="Normln"/>
    <w:qFormat/>
    <w:rsid w:val="00BA2D8D"/>
    <w:pPr>
      <w:spacing w:line="360" w:lineRule="atLeast"/>
    </w:pPr>
    <w:rPr>
      <w:color w:val="00A3E0"/>
      <w:sz w:val="32"/>
    </w:rPr>
  </w:style>
  <w:style w:type="paragraph" w:customStyle="1" w:styleId="Contacttext">
    <w:name w:val="Contact text"/>
    <w:basedOn w:val="Normln"/>
    <w:qFormat/>
    <w:rsid w:val="00D7732D"/>
    <w:pPr>
      <w:spacing w:after="0"/>
    </w:pPr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Titulek">
    <w:name w:val="caption"/>
    <w:basedOn w:val="Normln"/>
    <w:next w:val="Normln"/>
    <w:uiPriority w:val="35"/>
    <w:qFormat/>
    <w:rsid w:val="00BA2D8D"/>
    <w:pPr>
      <w:keepNext/>
      <w:spacing w:line="240" w:lineRule="auto"/>
    </w:pPr>
    <w:rPr>
      <w:iCs/>
      <w:color w:val="53565A"/>
      <w:szCs w:val="18"/>
    </w:rPr>
  </w:style>
  <w:style w:type="character" w:styleId="Hypertextovodkaz">
    <w:name w:val="Hyperlink"/>
    <w:uiPriority w:val="99"/>
    <w:unhideWhenUsed/>
    <w:rsid w:val="00E94C20"/>
    <w:rPr>
      <w:color w:val="00A3E0"/>
      <w:u w:val="single"/>
    </w:rPr>
  </w:style>
  <w:style w:type="paragraph" w:customStyle="1" w:styleId="PulloutGreen">
    <w:name w:val="Pullout Green"/>
    <w:basedOn w:val="PulloutBlue"/>
    <w:next w:val="Normln"/>
    <w:qFormat/>
    <w:rsid w:val="00BA2D8D"/>
    <w:rPr>
      <w:color w:val="86BC25"/>
    </w:rPr>
  </w:style>
  <w:style w:type="paragraph" w:customStyle="1" w:styleId="QuotesourceBlue">
    <w:name w:val="Quote source Blue"/>
    <w:basedOn w:val="Normln"/>
    <w:next w:val="Normln"/>
    <w:qFormat/>
    <w:rsid w:val="00C24F79"/>
    <w:pPr>
      <w:spacing w:line="200" w:lineRule="atLeast"/>
      <w:contextualSpacing/>
    </w:pPr>
    <w:rPr>
      <w:rFonts w:ascii="Calibri" w:hAnsi="Calibri"/>
      <w:b/>
      <w:color w:val="00A3E0"/>
    </w:rPr>
  </w:style>
  <w:style w:type="paragraph" w:customStyle="1" w:styleId="QuotesourceGreen">
    <w:name w:val="Quote source Green"/>
    <w:basedOn w:val="QuotesourceBlue"/>
    <w:next w:val="Normln"/>
    <w:qFormat/>
    <w:rsid w:val="00C24F79"/>
    <w:rPr>
      <w:color w:val="86BC25"/>
    </w:rPr>
  </w:style>
  <w:style w:type="paragraph" w:customStyle="1" w:styleId="Paneltext">
    <w:name w:val="Panel text"/>
    <w:basedOn w:val="Normln"/>
    <w:qFormat/>
    <w:rsid w:val="00BA2D8D"/>
    <w:rPr>
      <w:color w:val="FFFFFF"/>
    </w:rPr>
  </w:style>
  <w:style w:type="paragraph" w:customStyle="1" w:styleId="Paneltitle">
    <w:name w:val="Panel title"/>
    <w:basedOn w:val="Paneltext"/>
    <w:next w:val="Paneltext"/>
    <w:qFormat/>
    <w:rsid w:val="00BA2D8D"/>
    <w:pPr>
      <w:spacing w:line="360" w:lineRule="atLeast"/>
    </w:pPr>
    <w:rPr>
      <w:rFonts w:ascii="Calibri" w:hAnsi="Calibri"/>
      <w:b/>
      <w:sz w:val="42"/>
    </w:rPr>
  </w:style>
  <w:style w:type="paragraph" w:customStyle="1" w:styleId="Formoreinfocalloutwhite8512ptPullOutStyles">
    <w:name w:val="For more info call out (white 8.5/12pt) (Pull Out Styles)"/>
    <w:basedOn w:val="Normln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spacing w:after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ln"/>
    <w:qFormat/>
    <w:rsid w:val="00BA2D8D"/>
    <w:pPr>
      <w:spacing w:after="120" w:line="440" w:lineRule="atLeast"/>
    </w:pPr>
    <w:rPr>
      <w:sz w:val="42"/>
    </w:rPr>
  </w:style>
  <w:style w:type="paragraph" w:customStyle="1" w:styleId="Contentstitle">
    <w:name w:val="Contents title"/>
    <w:basedOn w:val="Sectiontitle"/>
    <w:next w:val="Normln"/>
    <w:qFormat/>
    <w:rsid w:val="00244010"/>
  </w:style>
  <w:style w:type="paragraph" w:styleId="Obsah1">
    <w:name w:val="toc 1"/>
    <w:basedOn w:val="Normln"/>
    <w:next w:val="Normln"/>
    <w:autoRedefine/>
    <w:uiPriority w:val="39"/>
    <w:rsid w:val="000B6C05"/>
    <w:pPr>
      <w:tabs>
        <w:tab w:val="right" w:pos="6935"/>
      </w:tabs>
      <w:spacing w:after="120" w:line="360" w:lineRule="atLeast"/>
    </w:pPr>
    <w:rPr>
      <w:sz w:val="28"/>
    </w:rPr>
  </w:style>
  <w:style w:type="paragraph" w:customStyle="1" w:styleId="Quotetext">
    <w:name w:val="Quote text"/>
    <w:basedOn w:val="PulloutBlue"/>
    <w:qFormat/>
    <w:rsid w:val="00BA2D8D"/>
    <w:pPr>
      <w:spacing w:after="0" w:line="720" w:lineRule="atLeast"/>
    </w:pPr>
    <w:rPr>
      <w:color w:val="FFFFFF"/>
      <w:sz w:val="72"/>
    </w:rPr>
  </w:style>
  <w:style w:type="paragraph" w:customStyle="1" w:styleId="Legaltext">
    <w:name w:val="Legal text"/>
    <w:basedOn w:val="Normln"/>
    <w:qFormat/>
    <w:rsid w:val="00BF6F8B"/>
    <w:pPr>
      <w:spacing w:after="0" w:line="180" w:lineRule="atLeast"/>
      <w:ind w:right="5387"/>
    </w:pPr>
    <w:rPr>
      <w:sz w:val="14"/>
    </w:rPr>
  </w:style>
  <w:style w:type="table" w:customStyle="1" w:styleId="Deloittetable">
    <w:name w:val="Deloitte table"/>
    <w:basedOn w:val="Normlntabulka"/>
    <w:uiPriority w:val="99"/>
    <w:rsid w:val="003B3379"/>
    <w:rPr>
      <w:sz w:val="17"/>
    </w:rPr>
    <w:tblPr>
      <w:tblBorders>
        <w:top w:val="single" w:sz="4" w:space="0" w:color="26890D"/>
        <w:bottom w:val="single" w:sz="4" w:space="0" w:color="000000"/>
        <w:insideH w:val="single" w:sz="4" w:space="0" w:color="000000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26890D"/>
        </w:tcBorders>
      </w:tcPr>
    </w:tblStylePr>
  </w:style>
  <w:style w:type="paragraph" w:customStyle="1" w:styleId="Tabletext">
    <w:name w:val="Table text"/>
    <w:basedOn w:val="Normln"/>
    <w:qFormat/>
    <w:rsid w:val="004D1F57"/>
    <w:pPr>
      <w:spacing w:after="0"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26890D"/>
    </w:rPr>
  </w:style>
  <w:style w:type="paragraph" w:customStyle="1" w:styleId="SourcetextTableorChart">
    <w:name w:val="Source text Table or Chart"/>
    <w:basedOn w:val="Titulek"/>
    <w:next w:val="Normln"/>
    <w:qFormat/>
    <w:rsid w:val="003B3379"/>
    <w:pPr>
      <w:spacing w:before="120"/>
    </w:pPr>
    <w:rPr>
      <w:sz w:val="14"/>
    </w:rPr>
  </w:style>
  <w:style w:type="paragraph" w:customStyle="1" w:styleId="Tablebullets">
    <w:name w:val="Table bullets"/>
    <w:basedOn w:val="Tabletext"/>
    <w:qFormat/>
    <w:rsid w:val="00AD6475"/>
    <w:pPr>
      <w:numPr>
        <w:numId w:val="19"/>
      </w:numPr>
      <w:ind w:left="284" w:hanging="284"/>
    </w:pPr>
  </w:style>
  <w:style w:type="paragraph" w:customStyle="1" w:styleId="Tablenumbered">
    <w:name w:val="Table numbered"/>
    <w:basedOn w:val="Tablebullets"/>
    <w:qFormat/>
    <w:rsid w:val="00AD6475"/>
    <w:pPr>
      <w:numPr>
        <w:numId w:val="20"/>
      </w:numPr>
      <w:ind w:left="284" w:hanging="284"/>
    </w:pPr>
  </w:style>
  <w:style w:type="paragraph" w:customStyle="1" w:styleId="Charttitle">
    <w:name w:val="Chart title"/>
    <w:basedOn w:val="Nadpis2"/>
    <w:qFormat/>
    <w:rsid w:val="00B66FC9"/>
  </w:style>
  <w:style w:type="table" w:customStyle="1" w:styleId="ListTable31">
    <w:name w:val="List Table 31"/>
    <w:basedOn w:val="Normlntabulka"/>
    <w:uiPriority w:val="48"/>
    <w:rsid w:val="00B8318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0F2A0A"/>
    <w:pPr>
      <w:spacing w:before="120" w:after="0" w:line="240" w:lineRule="auto"/>
      <w:ind w:left="720"/>
      <w:contextualSpacing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0F2A0A"/>
    <w:rPr>
      <w:rFonts w:ascii="Arial" w:eastAsia="Times New Roman" w:hAnsi="Arial"/>
    </w:rPr>
  </w:style>
  <w:style w:type="character" w:styleId="slostrnky">
    <w:name w:val="page number"/>
    <w:semiHidden/>
    <w:unhideWhenUsed/>
    <w:rsid w:val="008B51B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 Light" w:eastAsia="Calibri Light" w:hAnsi="Calibri Light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unhideWhenUsed="0" w:qFormat="1"/>
    <w:lsdException w:name="heading 4" w:semiHidden="0" w:uiPriority="9" w:unhideWhenUsed="0" w:qFormat="1"/>
    <w:lsdException w:name="heading 5" w:uiPriority="9" w:unhideWhenUsed="0" w:qFormat="1"/>
    <w:lsdException w:name="heading 6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semiHidden="0"/>
    <w:lsdException w:name="header" w:semiHidden="0" w:uiPriority="0"/>
    <w:lsdException w:name="footer" w:semiHidden="0"/>
    <w:lsdException w:name="caption" w:semiHidden="0" w:uiPriority="35" w:qFormat="1"/>
    <w:lsdException w:name="footnote reference" w:semiHidden="0"/>
    <w:lsdException w:name="page number" w:uiPriority="0"/>
    <w:lsdException w:name="List Bullet" w:semiHidden="0" w:qFormat="1"/>
    <w:lsdException w:name="List Number" w:semiHidden="0" w:unhideWhenUsed="0" w:qFormat="1"/>
    <w:lsdException w:name="List 4" w:unhideWhenUsed="0"/>
    <w:lsdException w:name="List 5" w:unhideWhenUsed="0"/>
    <w:lsdException w:name="List Bullet 2" w:semiHidden="0" w:qFormat="1"/>
    <w:lsdException w:name="List Number 2" w:semiHidden="0" w:qFormat="1"/>
    <w:lsdException w:name="Title" w:semiHidden="0" w:uiPriority="10" w:unhideWhenUsed="0" w:qFormat="1"/>
    <w:lsdException w:name="Default Paragraph Font" w:uiPriority="1"/>
    <w:lsdException w:name="Subtitle" w:uiPriority="11" w:unhideWhenUsed="0" w:qFormat="1"/>
    <w:lsdException w:name="Salutation" w:unhideWhenUsed="0"/>
    <w:lsdException w:name="Date" w:unhideWhenUsed="0"/>
    <w:lsdException w:name="Body Text First Indent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A41E6"/>
    <w:pPr>
      <w:spacing w:after="240" w:line="240" w:lineRule="atLeast"/>
    </w:pPr>
    <w:rPr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BA2D8D"/>
    <w:pPr>
      <w:keepNext/>
      <w:keepLines/>
      <w:spacing w:after="0"/>
      <w:outlineLvl w:val="0"/>
    </w:pPr>
    <w:rPr>
      <w:rFonts w:ascii="Calibri" w:eastAsia="MingLiU" w:hAnsi="Calibri"/>
      <w:b/>
      <w:bCs/>
      <w:color w:val="00A3E0"/>
      <w:sz w:val="26"/>
      <w:szCs w:val="28"/>
    </w:rPr>
  </w:style>
  <w:style w:type="paragraph" w:styleId="Nadpis2">
    <w:name w:val="heading 2"/>
    <w:basedOn w:val="Normln"/>
    <w:next w:val="Normln"/>
    <w:link w:val="Nadpis2Char"/>
    <w:uiPriority w:val="9"/>
    <w:qFormat/>
    <w:rsid w:val="00C7670A"/>
    <w:pPr>
      <w:keepNext/>
      <w:keepLines/>
      <w:spacing w:after="0"/>
      <w:outlineLvl w:val="1"/>
    </w:pPr>
    <w:rPr>
      <w:rFonts w:eastAsia="MingLiU"/>
      <w:bCs/>
      <w:color w:val="000000"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qFormat/>
    <w:rsid w:val="00BA2D8D"/>
    <w:pPr>
      <w:keepNext/>
      <w:keepLines/>
      <w:spacing w:after="0"/>
      <w:outlineLvl w:val="2"/>
    </w:pPr>
    <w:rPr>
      <w:rFonts w:ascii="Calibri" w:eastAsia="MingLiU" w:hAnsi="Calibri"/>
      <w:b/>
      <w:bCs/>
      <w:color w:val="53565A"/>
      <w:sz w:val="26"/>
    </w:rPr>
  </w:style>
  <w:style w:type="paragraph" w:styleId="Nadpis4">
    <w:name w:val="heading 4"/>
    <w:basedOn w:val="Normln"/>
    <w:next w:val="Normln"/>
    <w:link w:val="Nadpis4Char"/>
    <w:uiPriority w:val="9"/>
    <w:semiHidden/>
    <w:qFormat/>
    <w:rsid w:val="00255D53"/>
    <w:pPr>
      <w:keepNext/>
      <w:keepLines/>
      <w:tabs>
        <w:tab w:val="left" w:pos="340"/>
      </w:tabs>
      <w:spacing w:after="0"/>
      <w:outlineLvl w:val="3"/>
    </w:pPr>
    <w:rPr>
      <w:rFonts w:ascii="Calibri" w:eastAsia="MingLiU" w:hAnsi="Calibri"/>
      <w:b/>
      <w:bCs/>
      <w:iCs/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A2D8D"/>
    <w:rPr>
      <w:rFonts w:ascii="Calibri" w:eastAsia="MingLiU" w:hAnsi="Calibri" w:cs="Times New Roman"/>
      <w:b/>
      <w:bCs/>
      <w:color w:val="00A3E0"/>
      <w:sz w:val="26"/>
      <w:szCs w:val="28"/>
      <w:lang w:val="en-US"/>
    </w:rPr>
  </w:style>
  <w:style w:type="character" w:customStyle="1" w:styleId="Nadpis2Char">
    <w:name w:val="Nadpis 2 Char"/>
    <w:link w:val="Nadpis2"/>
    <w:uiPriority w:val="9"/>
    <w:rsid w:val="00C7670A"/>
    <w:rPr>
      <w:rFonts w:ascii="Calibri Light" w:eastAsia="MingLiU" w:hAnsi="Calibri Light" w:cs="Times New Roman"/>
      <w:bCs/>
      <w:color w:val="000000"/>
      <w:sz w:val="32"/>
      <w:szCs w:val="26"/>
      <w:lang w:val="en-US"/>
    </w:rPr>
  </w:style>
  <w:style w:type="table" w:styleId="Mkatabulky">
    <w:name w:val="Table Grid"/>
    <w:basedOn w:val="Normlntabulka"/>
    <w:uiPriority w:val="59"/>
    <w:rsid w:val="001E016B"/>
    <w:tblPr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Zhlav">
    <w:name w:val="header"/>
    <w:link w:val="ZhlavChar"/>
    <w:rsid w:val="008631CE"/>
    <w:pPr>
      <w:tabs>
        <w:tab w:val="center" w:pos="4513"/>
        <w:tab w:val="right" w:pos="9026"/>
      </w:tabs>
    </w:pPr>
    <w:rPr>
      <w:b/>
      <w:sz w:val="14"/>
      <w:szCs w:val="22"/>
      <w:lang w:val="en-US" w:eastAsia="en-US"/>
    </w:rPr>
  </w:style>
  <w:style w:type="character" w:customStyle="1" w:styleId="ZhlavChar">
    <w:name w:val="Záhlaví Char"/>
    <w:link w:val="Zhlav"/>
    <w:rsid w:val="008631CE"/>
    <w:rPr>
      <w:b/>
      <w:sz w:val="14"/>
      <w:lang w:val="en-US"/>
    </w:rPr>
  </w:style>
  <w:style w:type="paragraph" w:styleId="Zpat">
    <w:name w:val="footer"/>
    <w:basedOn w:val="Normln"/>
    <w:link w:val="ZpatChar"/>
    <w:uiPriority w:val="99"/>
    <w:rsid w:val="001975EF"/>
    <w:pPr>
      <w:tabs>
        <w:tab w:val="right" w:pos="7371"/>
      </w:tabs>
      <w:spacing w:after="0" w:line="200" w:lineRule="atLeast"/>
    </w:pPr>
    <w:rPr>
      <w:sz w:val="16"/>
    </w:rPr>
  </w:style>
  <w:style w:type="character" w:customStyle="1" w:styleId="ZpatChar">
    <w:name w:val="Zápatí Char"/>
    <w:link w:val="Zpat"/>
    <w:uiPriority w:val="99"/>
    <w:rsid w:val="007550AB"/>
    <w:rPr>
      <w:sz w:val="16"/>
      <w:lang w:val="en-US"/>
    </w:rPr>
  </w:style>
  <w:style w:type="paragraph" w:styleId="Textbubliny">
    <w:name w:val="Balloon Text"/>
    <w:basedOn w:val="Normln"/>
    <w:link w:val="TextbublinyChar"/>
    <w:uiPriority w:val="99"/>
    <w:semiHidden/>
    <w:rsid w:val="00C702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702C7"/>
    <w:rPr>
      <w:rFonts w:ascii="Tahoma" w:hAnsi="Tahoma" w:cs="Tahoma"/>
      <w:sz w:val="16"/>
      <w:szCs w:val="16"/>
    </w:rPr>
  </w:style>
  <w:style w:type="paragraph" w:customStyle="1" w:styleId="Subject">
    <w:name w:val="Subject"/>
    <w:basedOn w:val="Normln"/>
    <w:semiHidden/>
    <w:qFormat/>
    <w:rsid w:val="00A43B3E"/>
    <w:rPr>
      <w:b/>
    </w:rPr>
  </w:style>
  <w:style w:type="character" w:styleId="Zstupntext">
    <w:name w:val="Placeholder Text"/>
    <w:uiPriority w:val="99"/>
    <w:semiHidden/>
    <w:rsid w:val="001975EF"/>
    <w:rPr>
      <w:color w:val="808080"/>
    </w:rPr>
  </w:style>
  <w:style w:type="paragraph" w:styleId="Seznamsodrkami">
    <w:name w:val="List Bullet"/>
    <w:basedOn w:val="Normln"/>
    <w:uiPriority w:val="99"/>
    <w:qFormat/>
    <w:rsid w:val="00BA2D8D"/>
    <w:pPr>
      <w:numPr>
        <w:numId w:val="1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eznamsodrkami2">
    <w:name w:val="List Bullet 2"/>
    <w:basedOn w:val="Normln"/>
    <w:uiPriority w:val="99"/>
    <w:qFormat/>
    <w:rsid w:val="00BA2D8D"/>
    <w:pPr>
      <w:numPr>
        <w:numId w:val="2"/>
      </w:numPr>
      <w:ind w:left="568" w:hanging="284"/>
      <w:contextualSpacing/>
    </w:pPr>
    <w:rPr>
      <w:rFonts w:ascii="Calibri" w:hAnsi="Calibri"/>
    </w:rPr>
  </w:style>
  <w:style w:type="paragraph" w:styleId="slovanseznam">
    <w:name w:val="List Number"/>
    <w:basedOn w:val="Normln"/>
    <w:uiPriority w:val="99"/>
    <w:qFormat/>
    <w:rsid w:val="00BA2D8D"/>
    <w:pPr>
      <w:numPr>
        <w:numId w:val="3"/>
      </w:numPr>
      <w:tabs>
        <w:tab w:val="clear" w:pos="360"/>
      </w:tabs>
      <w:spacing w:after="0"/>
      <w:ind w:left="284" w:hanging="284"/>
      <w:contextualSpacing/>
    </w:pPr>
    <w:rPr>
      <w:rFonts w:ascii="Calibri" w:hAnsi="Calibri"/>
    </w:rPr>
  </w:style>
  <w:style w:type="paragraph" w:styleId="slovanseznam2">
    <w:name w:val="List Number 2"/>
    <w:basedOn w:val="Normln"/>
    <w:uiPriority w:val="99"/>
    <w:qFormat/>
    <w:rsid w:val="00BA2D8D"/>
    <w:pPr>
      <w:numPr>
        <w:numId w:val="4"/>
      </w:numPr>
      <w:ind w:left="568" w:hanging="284"/>
      <w:contextualSpacing/>
    </w:pPr>
    <w:rPr>
      <w:rFonts w:ascii="Calibri" w:hAnsi="Calibri"/>
    </w:rPr>
  </w:style>
  <w:style w:type="character" w:customStyle="1" w:styleId="Nadpis3Char">
    <w:name w:val="Nadpis 3 Char"/>
    <w:link w:val="Nadpis3"/>
    <w:uiPriority w:val="9"/>
    <w:rsid w:val="00BA2D8D"/>
    <w:rPr>
      <w:rFonts w:ascii="Calibri" w:eastAsia="MingLiU" w:hAnsi="Calibri" w:cs="Times New Roman"/>
      <w:b/>
      <w:bCs/>
      <w:color w:val="53565A"/>
      <w:sz w:val="26"/>
      <w:lang w:val="en-US"/>
    </w:rPr>
  </w:style>
  <w:style w:type="character" w:customStyle="1" w:styleId="Nadpis4Char">
    <w:name w:val="Nadpis 4 Char"/>
    <w:link w:val="Nadpis4"/>
    <w:uiPriority w:val="9"/>
    <w:semiHidden/>
    <w:rsid w:val="007550AB"/>
    <w:rPr>
      <w:rFonts w:ascii="Calibri" w:eastAsia="MingLiU" w:hAnsi="Calibri" w:cs="Times New Roman"/>
      <w:b/>
      <w:bCs/>
      <w:iCs/>
      <w:color w:val="000000"/>
      <w:sz w:val="18"/>
      <w:lang w:val="en-US"/>
    </w:rPr>
  </w:style>
  <w:style w:type="paragraph" w:styleId="Textpoznpodarou">
    <w:name w:val="footnote text"/>
    <w:basedOn w:val="Normln"/>
    <w:link w:val="TextpoznpodarouChar"/>
    <w:uiPriority w:val="99"/>
    <w:rsid w:val="00F3081C"/>
    <w:pPr>
      <w:spacing w:after="0" w:line="240" w:lineRule="auto"/>
    </w:pPr>
    <w:rPr>
      <w:sz w:val="16"/>
      <w:szCs w:val="20"/>
    </w:rPr>
  </w:style>
  <w:style w:type="character" w:customStyle="1" w:styleId="TextpoznpodarouChar">
    <w:name w:val="Text pozn. pod čarou Char"/>
    <w:link w:val="Textpoznpodarou"/>
    <w:uiPriority w:val="99"/>
    <w:rsid w:val="007550AB"/>
    <w:rPr>
      <w:sz w:val="16"/>
      <w:szCs w:val="20"/>
      <w:lang w:val="en-US"/>
    </w:rPr>
  </w:style>
  <w:style w:type="paragraph" w:customStyle="1" w:styleId="Documenttitle">
    <w:name w:val="Document title"/>
    <w:next w:val="Documentsubtitle"/>
    <w:qFormat/>
    <w:rsid w:val="00C7670A"/>
    <w:pPr>
      <w:spacing w:line="440" w:lineRule="atLeast"/>
    </w:pPr>
    <w:rPr>
      <w:rFonts w:eastAsia="MingLiU"/>
      <w:bCs/>
      <w:color w:val="86BC25"/>
      <w:sz w:val="42"/>
      <w:szCs w:val="28"/>
      <w:lang w:val="en-GB" w:eastAsia="en-US"/>
    </w:rPr>
  </w:style>
  <w:style w:type="paragraph" w:customStyle="1" w:styleId="Subheading">
    <w:name w:val="Subheading"/>
    <w:basedOn w:val="Normln"/>
    <w:next w:val="Normln"/>
    <w:semiHidden/>
    <w:qFormat/>
    <w:rsid w:val="00D236E8"/>
    <w:pPr>
      <w:spacing w:after="0"/>
    </w:pPr>
    <w:rPr>
      <w:rFonts w:ascii="Calibri" w:eastAsia="MingLiU" w:hAnsi="Calibri"/>
      <w:b/>
      <w:bCs/>
      <w:iCs/>
      <w:color w:val="000000"/>
    </w:rPr>
  </w:style>
  <w:style w:type="character" w:styleId="Znakapoznpodarou">
    <w:name w:val="footnote reference"/>
    <w:uiPriority w:val="99"/>
    <w:semiHidden/>
    <w:rsid w:val="00412EA0"/>
    <w:rPr>
      <w:vertAlign w:val="superscript"/>
    </w:rPr>
  </w:style>
  <w:style w:type="paragraph" w:customStyle="1" w:styleId="Sectionintro">
    <w:name w:val="Section intro"/>
    <w:basedOn w:val="Normln"/>
    <w:next w:val="Normln"/>
    <w:qFormat/>
    <w:rsid w:val="00BA2D8D"/>
    <w:pPr>
      <w:spacing w:line="360" w:lineRule="atLeast"/>
    </w:pPr>
    <w:rPr>
      <w:sz w:val="32"/>
    </w:rPr>
  </w:style>
  <w:style w:type="paragraph" w:customStyle="1" w:styleId="Documentdate">
    <w:name w:val="Document date"/>
    <w:qFormat/>
    <w:rsid w:val="00BA2D8D"/>
    <w:pPr>
      <w:spacing w:line="240" w:lineRule="atLeast"/>
    </w:pPr>
    <w:rPr>
      <w:sz w:val="32"/>
      <w:szCs w:val="22"/>
      <w:lang w:val="en-US" w:eastAsia="en-US"/>
    </w:rPr>
  </w:style>
  <w:style w:type="paragraph" w:customStyle="1" w:styleId="Sectiontitle">
    <w:name w:val="Section title"/>
    <w:basedOn w:val="Normln"/>
    <w:next w:val="Normln"/>
    <w:qFormat/>
    <w:rsid w:val="00BA2D8D"/>
    <w:pPr>
      <w:spacing w:after="480" w:line="720" w:lineRule="atLeast"/>
    </w:pPr>
    <w:rPr>
      <w:sz w:val="72"/>
    </w:rPr>
  </w:style>
  <w:style w:type="paragraph" w:customStyle="1" w:styleId="PulloutBlue">
    <w:name w:val="Pullout Blue"/>
    <w:basedOn w:val="Normln"/>
    <w:next w:val="Normln"/>
    <w:qFormat/>
    <w:rsid w:val="00BA2D8D"/>
    <w:pPr>
      <w:spacing w:line="360" w:lineRule="atLeast"/>
    </w:pPr>
    <w:rPr>
      <w:color w:val="00A3E0"/>
      <w:sz w:val="32"/>
    </w:rPr>
  </w:style>
  <w:style w:type="paragraph" w:customStyle="1" w:styleId="Contacttext">
    <w:name w:val="Contact text"/>
    <w:basedOn w:val="Normln"/>
    <w:qFormat/>
    <w:rsid w:val="00D7732D"/>
    <w:pPr>
      <w:spacing w:after="0"/>
    </w:pPr>
  </w:style>
  <w:style w:type="paragraph" w:customStyle="1" w:styleId="Contactus">
    <w:name w:val="Contact us"/>
    <w:basedOn w:val="Contacttext"/>
    <w:next w:val="Contacttext"/>
    <w:qFormat/>
    <w:rsid w:val="00D7732D"/>
    <w:pPr>
      <w:spacing w:after="240" w:line="340" w:lineRule="atLeast"/>
    </w:pPr>
    <w:rPr>
      <w:sz w:val="28"/>
    </w:rPr>
  </w:style>
  <w:style w:type="paragraph" w:styleId="Titulek">
    <w:name w:val="caption"/>
    <w:basedOn w:val="Normln"/>
    <w:next w:val="Normln"/>
    <w:uiPriority w:val="35"/>
    <w:qFormat/>
    <w:rsid w:val="00BA2D8D"/>
    <w:pPr>
      <w:keepNext/>
      <w:spacing w:line="240" w:lineRule="auto"/>
    </w:pPr>
    <w:rPr>
      <w:iCs/>
      <w:color w:val="53565A"/>
      <w:szCs w:val="18"/>
    </w:rPr>
  </w:style>
  <w:style w:type="character" w:styleId="Hypertextovodkaz">
    <w:name w:val="Hyperlink"/>
    <w:uiPriority w:val="99"/>
    <w:unhideWhenUsed/>
    <w:rsid w:val="00E94C20"/>
    <w:rPr>
      <w:color w:val="00A3E0"/>
      <w:u w:val="single"/>
    </w:rPr>
  </w:style>
  <w:style w:type="paragraph" w:customStyle="1" w:styleId="PulloutGreen">
    <w:name w:val="Pullout Green"/>
    <w:basedOn w:val="PulloutBlue"/>
    <w:next w:val="Normln"/>
    <w:qFormat/>
    <w:rsid w:val="00BA2D8D"/>
    <w:rPr>
      <w:color w:val="86BC25"/>
    </w:rPr>
  </w:style>
  <w:style w:type="paragraph" w:customStyle="1" w:styleId="QuotesourceBlue">
    <w:name w:val="Quote source Blue"/>
    <w:basedOn w:val="Normln"/>
    <w:next w:val="Normln"/>
    <w:qFormat/>
    <w:rsid w:val="00C24F79"/>
    <w:pPr>
      <w:spacing w:line="200" w:lineRule="atLeast"/>
      <w:contextualSpacing/>
    </w:pPr>
    <w:rPr>
      <w:rFonts w:ascii="Calibri" w:hAnsi="Calibri"/>
      <w:b/>
      <w:color w:val="00A3E0"/>
    </w:rPr>
  </w:style>
  <w:style w:type="paragraph" w:customStyle="1" w:styleId="QuotesourceGreen">
    <w:name w:val="Quote source Green"/>
    <w:basedOn w:val="QuotesourceBlue"/>
    <w:next w:val="Normln"/>
    <w:qFormat/>
    <w:rsid w:val="00C24F79"/>
    <w:rPr>
      <w:color w:val="86BC25"/>
    </w:rPr>
  </w:style>
  <w:style w:type="paragraph" w:customStyle="1" w:styleId="Paneltext">
    <w:name w:val="Panel text"/>
    <w:basedOn w:val="Normln"/>
    <w:qFormat/>
    <w:rsid w:val="00BA2D8D"/>
    <w:rPr>
      <w:color w:val="FFFFFF"/>
    </w:rPr>
  </w:style>
  <w:style w:type="paragraph" w:customStyle="1" w:styleId="Paneltitle">
    <w:name w:val="Panel title"/>
    <w:basedOn w:val="Paneltext"/>
    <w:next w:val="Paneltext"/>
    <w:qFormat/>
    <w:rsid w:val="00BA2D8D"/>
    <w:pPr>
      <w:spacing w:line="360" w:lineRule="atLeast"/>
    </w:pPr>
    <w:rPr>
      <w:rFonts w:ascii="Calibri" w:hAnsi="Calibri"/>
      <w:b/>
      <w:sz w:val="42"/>
    </w:rPr>
  </w:style>
  <w:style w:type="paragraph" w:customStyle="1" w:styleId="Formoreinfocalloutwhite8512ptPullOutStyles">
    <w:name w:val="For more info call out (white 8.5/12pt) (Pull Out Styles)"/>
    <w:basedOn w:val="Normln"/>
    <w:uiPriority w:val="99"/>
    <w:rsid w:val="00AE0FC7"/>
    <w:pPr>
      <w:tabs>
        <w:tab w:val="left" w:pos="283"/>
        <w:tab w:val="left" w:pos="567"/>
      </w:tabs>
      <w:suppressAutoHyphens/>
      <w:autoSpaceDE w:val="0"/>
      <w:autoSpaceDN w:val="0"/>
      <w:adjustRightInd w:val="0"/>
      <w:spacing w:after="0"/>
      <w:textAlignment w:val="center"/>
    </w:pPr>
    <w:rPr>
      <w:rFonts w:ascii="OpenSans-Bold" w:hAnsi="OpenSans-Bold" w:cs="OpenSans-Bold"/>
      <w:b/>
      <w:bCs/>
      <w:color w:val="FFFFFF"/>
      <w:spacing w:val="-2"/>
      <w:sz w:val="17"/>
      <w:szCs w:val="17"/>
    </w:rPr>
  </w:style>
  <w:style w:type="paragraph" w:customStyle="1" w:styleId="Documentsubtitle">
    <w:name w:val="Document subtitle"/>
    <w:basedOn w:val="Normln"/>
    <w:qFormat/>
    <w:rsid w:val="00BA2D8D"/>
    <w:pPr>
      <w:spacing w:after="120" w:line="440" w:lineRule="atLeast"/>
    </w:pPr>
    <w:rPr>
      <w:sz w:val="42"/>
    </w:rPr>
  </w:style>
  <w:style w:type="paragraph" w:customStyle="1" w:styleId="Contentstitle">
    <w:name w:val="Contents title"/>
    <w:basedOn w:val="Sectiontitle"/>
    <w:next w:val="Normln"/>
    <w:qFormat/>
    <w:rsid w:val="00244010"/>
  </w:style>
  <w:style w:type="paragraph" w:styleId="Obsah1">
    <w:name w:val="toc 1"/>
    <w:basedOn w:val="Normln"/>
    <w:next w:val="Normln"/>
    <w:autoRedefine/>
    <w:uiPriority w:val="39"/>
    <w:rsid w:val="000B6C05"/>
    <w:pPr>
      <w:tabs>
        <w:tab w:val="right" w:pos="6935"/>
      </w:tabs>
      <w:spacing w:after="120" w:line="360" w:lineRule="atLeast"/>
    </w:pPr>
    <w:rPr>
      <w:sz w:val="28"/>
    </w:rPr>
  </w:style>
  <w:style w:type="paragraph" w:customStyle="1" w:styleId="Quotetext">
    <w:name w:val="Quote text"/>
    <w:basedOn w:val="PulloutBlue"/>
    <w:qFormat/>
    <w:rsid w:val="00BA2D8D"/>
    <w:pPr>
      <w:spacing w:after="0" w:line="720" w:lineRule="atLeast"/>
    </w:pPr>
    <w:rPr>
      <w:color w:val="FFFFFF"/>
      <w:sz w:val="72"/>
    </w:rPr>
  </w:style>
  <w:style w:type="paragraph" w:customStyle="1" w:styleId="Legaltext">
    <w:name w:val="Legal text"/>
    <w:basedOn w:val="Normln"/>
    <w:qFormat/>
    <w:rsid w:val="00BF6F8B"/>
    <w:pPr>
      <w:spacing w:after="0" w:line="180" w:lineRule="atLeast"/>
      <w:ind w:right="5387"/>
    </w:pPr>
    <w:rPr>
      <w:sz w:val="14"/>
    </w:rPr>
  </w:style>
  <w:style w:type="table" w:customStyle="1" w:styleId="Deloittetable">
    <w:name w:val="Deloitte table"/>
    <w:basedOn w:val="Normlntabulka"/>
    <w:uiPriority w:val="99"/>
    <w:rsid w:val="003B3379"/>
    <w:rPr>
      <w:sz w:val="17"/>
    </w:rPr>
    <w:tblPr>
      <w:tblBorders>
        <w:top w:val="single" w:sz="4" w:space="0" w:color="26890D"/>
        <w:bottom w:val="single" w:sz="4" w:space="0" w:color="000000"/>
        <w:insideH w:val="single" w:sz="4" w:space="0" w:color="000000"/>
      </w:tblBorders>
      <w:tblCellMar>
        <w:top w:w="57" w:type="dxa"/>
        <w:left w:w="0" w:type="dxa"/>
        <w:bottom w:w="57" w:type="dxa"/>
        <w:right w:w="0" w:type="dxa"/>
      </w:tblCellMar>
    </w:tblPr>
    <w:tblStylePr w:type="firstRow">
      <w:tblPr/>
      <w:tcPr>
        <w:tcBorders>
          <w:top w:val="single" w:sz="24" w:space="0" w:color="26890D"/>
        </w:tcBorders>
      </w:tcPr>
    </w:tblStylePr>
  </w:style>
  <w:style w:type="paragraph" w:customStyle="1" w:styleId="Tabletext">
    <w:name w:val="Table text"/>
    <w:basedOn w:val="Normln"/>
    <w:qFormat/>
    <w:rsid w:val="004D1F57"/>
    <w:pPr>
      <w:spacing w:after="0" w:line="200" w:lineRule="atLeast"/>
    </w:pPr>
    <w:rPr>
      <w:sz w:val="17"/>
    </w:rPr>
  </w:style>
  <w:style w:type="paragraph" w:customStyle="1" w:styleId="Tabletitle">
    <w:name w:val="Table title"/>
    <w:basedOn w:val="Tabletext"/>
    <w:qFormat/>
    <w:rsid w:val="004D1F57"/>
    <w:rPr>
      <w:b/>
      <w:color w:val="26890D"/>
    </w:rPr>
  </w:style>
  <w:style w:type="paragraph" w:customStyle="1" w:styleId="SourcetextTableorChart">
    <w:name w:val="Source text Table or Chart"/>
    <w:basedOn w:val="Titulek"/>
    <w:next w:val="Normln"/>
    <w:qFormat/>
    <w:rsid w:val="003B3379"/>
    <w:pPr>
      <w:spacing w:before="120"/>
    </w:pPr>
    <w:rPr>
      <w:sz w:val="14"/>
    </w:rPr>
  </w:style>
  <w:style w:type="paragraph" w:customStyle="1" w:styleId="Tablebullets">
    <w:name w:val="Table bullets"/>
    <w:basedOn w:val="Tabletext"/>
    <w:qFormat/>
    <w:rsid w:val="00AD6475"/>
    <w:pPr>
      <w:numPr>
        <w:numId w:val="19"/>
      </w:numPr>
      <w:ind w:left="284" w:hanging="284"/>
    </w:pPr>
  </w:style>
  <w:style w:type="paragraph" w:customStyle="1" w:styleId="Tablenumbered">
    <w:name w:val="Table numbered"/>
    <w:basedOn w:val="Tablebullets"/>
    <w:qFormat/>
    <w:rsid w:val="00AD6475"/>
    <w:pPr>
      <w:numPr>
        <w:numId w:val="20"/>
      </w:numPr>
      <w:ind w:left="284" w:hanging="284"/>
    </w:pPr>
  </w:style>
  <w:style w:type="paragraph" w:customStyle="1" w:styleId="Charttitle">
    <w:name w:val="Chart title"/>
    <w:basedOn w:val="Nadpis2"/>
    <w:qFormat/>
    <w:rsid w:val="00B66FC9"/>
  </w:style>
  <w:style w:type="table" w:customStyle="1" w:styleId="ListTable31">
    <w:name w:val="List Table 31"/>
    <w:basedOn w:val="Normlntabulka"/>
    <w:uiPriority w:val="48"/>
    <w:rsid w:val="00B8318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Odstavecseseznamem">
    <w:name w:val="List Paragraph"/>
    <w:aliases w:val="Bullet Number,Odstavec cíl se seznamem,Odstavec se seznamem1,Nad,Odstavec se seznamem5,List Paragraph1,Odstavec_muj,_Odstavec se seznamem,Název grafu,nad 1,Odrážky,Odrazky,Bullet List,lp1,Puce,Use Case List Paragraph,Heading2"/>
    <w:basedOn w:val="Normln"/>
    <w:link w:val="OdstavecseseznamemChar"/>
    <w:uiPriority w:val="34"/>
    <w:qFormat/>
    <w:rsid w:val="000F2A0A"/>
    <w:pPr>
      <w:spacing w:before="120" w:after="0" w:line="240" w:lineRule="auto"/>
      <w:ind w:left="720"/>
      <w:contextualSpacing/>
      <w:jc w:val="both"/>
    </w:pPr>
    <w:rPr>
      <w:rFonts w:ascii="Arial" w:eastAsia="Times New Roman" w:hAnsi="Arial"/>
      <w:szCs w:val="20"/>
      <w:lang w:eastAsia="cs-CZ"/>
    </w:rPr>
  </w:style>
  <w:style w:type="character" w:customStyle="1" w:styleId="OdstavecseseznamemChar">
    <w:name w:val="Odstavec se seznamem Char"/>
    <w:aliases w:val="Bullet Number Char,Odstavec cíl se seznamem Char,Odstavec se seznamem1 Char,Nad Char,Odstavec se seznamem5 Char,List Paragraph1 Char,Odstavec_muj Char,_Odstavec se seznamem Char,Název grafu Char,nad 1 Char,Odrážky Char,lp1 Char"/>
    <w:link w:val="Odstavecseseznamem"/>
    <w:uiPriority w:val="34"/>
    <w:qFormat/>
    <w:rsid w:val="000F2A0A"/>
    <w:rPr>
      <w:rFonts w:ascii="Arial" w:eastAsia="Times New Roman" w:hAnsi="Arial"/>
    </w:rPr>
  </w:style>
  <w:style w:type="character" w:styleId="slostrnky">
    <w:name w:val="page number"/>
    <w:semiHidden/>
    <w:unhideWhenUsed/>
    <w:rsid w:val="008B51B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7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1319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8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852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4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86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222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250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5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99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7208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798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53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8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36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829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2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0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13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974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9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019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58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72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2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11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5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96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65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13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56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02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06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379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8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921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848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50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2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7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83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827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14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60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079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2126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70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42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481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56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221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79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8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78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442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7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5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8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8132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772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44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25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3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89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807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5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2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8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4663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78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1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785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9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80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24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21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1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5292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14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054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856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60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337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6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3918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256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639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32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92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82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7643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44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320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1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5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1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0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432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2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4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24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9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9106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2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39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441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95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724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9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3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56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36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34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173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722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870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165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981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52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815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49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5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0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2149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50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0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43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19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670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763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98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4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02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08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45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3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919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35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0951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Deloitte Brand Theme">
  <a:themeElements>
    <a:clrScheme name="Custom 1">
      <a:dk1>
        <a:sysClr val="windowText" lastClr="000000"/>
      </a:dk1>
      <a:lt1>
        <a:sysClr val="window" lastClr="FFFFFF"/>
      </a:lt1>
      <a:dk2>
        <a:srgbClr val="D0D0CE"/>
      </a:dk2>
      <a:lt2>
        <a:srgbClr val="53565A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Deloitte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xmlns="" name="Deloitte Brand Theme" id="{25049939-F45C-468E-9BFD-6DA761B8498D}" vid="{209F14B4-8B24-4C73-BD36-0068D8B1E23F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6AF8A-A6AD-4D56-BE27-989F93CD56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B04079-DE02-4327-AE53-C7980F84D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99FB3B-864F-4F66-BCCE-75E78A4F8C0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1FA9959-8D6D-4AF9-BF5F-8BB3A8467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411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Proposal_A4</vt:lpstr>
    </vt:vector>
  </TitlesOfParts>
  <Company>Deloitte Touche Tohmatsu Services, Inc.</Company>
  <LinksUpToDate>false</LinksUpToDate>
  <CharactersWithSpaces>2836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Proposal_A4</dc:title>
  <dc:subject/>
  <dc:creator>Jenik, Michal</dc:creator>
  <cp:keywords/>
  <dc:description/>
  <cp:lastModifiedBy>Hošková Lenka</cp:lastModifiedBy>
  <cp:revision>23</cp:revision>
  <cp:lastPrinted>2021-02-16T09:07:00Z</cp:lastPrinted>
  <dcterms:created xsi:type="dcterms:W3CDTF">2020-12-01T17:36:00Z</dcterms:created>
  <dcterms:modified xsi:type="dcterms:W3CDTF">2021-02-16T09:07:00Z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